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AB1FB" w14:textId="2548B1F4" w:rsidR="00017FB1" w:rsidRPr="003A1DF8" w:rsidRDefault="00017FB1" w:rsidP="004435C3">
      <w:pPr>
        <w:spacing w:after="150" w:line="360" w:lineRule="auto"/>
        <w:rPr>
          <w:rFonts w:ascii="Palatino Linotype" w:eastAsia="Candara" w:hAnsi="Palatino Linotype" w:cs="Candara"/>
          <w:b/>
          <w:bCs/>
        </w:rPr>
      </w:pPr>
      <w:r w:rsidRPr="003A1DF8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70DF978F" wp14:editId="54E88F77">
            <wp:simplePos x="0" y="0"/>
            <wp:positionH relativeFrom="margin">
              <wp:posOffset>5086350</wp:posOffset>
            </wp:positionH>
            <wp:positionV relativeFrom="paragraph">
              <wp:posOffset>0</wp:posOffset>
            </wp:positionV>
            <wp:extent cx="1314450" cy="739775"/>
            <wp:effectExtent l="0" t="0" r="0" b="0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dla_szkołyv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1DF8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6F70AA2" wp14:editId="1947F528">
            <wp:simplePos x="0" y="0"/>
            <wp:positionH relativeFrom="column">
              <wp:posOffset>0</wp:posOffset>
            </wp:positionH>
            <wp:positionV relativeFrom="paragraph">
              <wp:posOffset>47625</wp:posOffset>
            </wp:positionV>
            <wp:extent cx="1267752" cy="744025"/>
            <wp:effectExtent l="0" t="0" r="889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amorząd uczniowsk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752" cy="74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ED5515" w14:textId="23B08F61" w:rsidR="5579BBCB" w:rsidRPr="004435C3" w:rsidRDefault="5579BBCB" w:rsidP="004435C3">
      <w:pPr>
        <w:spacing w:after="150" w:line="360" w:lineRule="auto"/>
        <w:jc w:val="center"/>
        <w:rPr>
          <w:rFonts w:ascii="Palatino Linotype" w:eastAsia="Candara" w:hAnsi="Palatino Linotype" w:cs="Candara"/>
          <w:b/>
          <w:bCs/>
          <w:sz w:val="32"/>
          <w:szCs w:val="32"/>
        </w:rPr>
      </w:pPr>
      <w:r w:rsidRPr="004435C3">
        <w:rPr>
          <w:rFonts w:ascii="Palatino Linotype" w:eastAsia="Candara" w:hAnsi="Palatino Linotype" w:cs="Candara"/>
          <w:b/>
          <w:bCs/>
          <w:sz w:val="32"/>
          <w:szCs w:val="32"/>
        </w:rPr>
        <w:t xml:space="preserve">REGULAMIN </w:t>
      </w:r>
      <w:r w:rsidR="00A35CBA">
        <w:rPr>
          <w:rFonts w:ascii="Palatino Linotype" w:eastAsia="Candara" w:hAnsi="Palatino Linotype" w:cs="Candara"/>
          <w:b/>
          <w:bCs/>
          <w:sz w:val="32"/>
          <w:szCs w:val="32"/>
        </w:rPr>
        <w:t>TURNIEJU WIEDZY</w:t>
      </w:r>
    </w:p>
    <w:p w14:paraId="0AC6B231" w14:textId="442BC20E" w:rsidR="008B15C7" w:rsidRDefault="00A35CBA" w:rsidP="004435C3">
      <w:pPr>
        <w:spacing w:after="150" w:line="360" w:lineRule="auto"/>
        <w:jc w:val="center"/>
        <w:rPr>
          <w:rFonts w:ascii="Palatino Linotype" w:eastAsia="Candara" w:hAnsi="Palatino Linotype" w:cs="Candara"/>
          <w:b/>
          <w:bCs/>
        </w:rPr>
      </w:pPr>
      <w:r>
        <w:rPr>
          <w:rFonts w:ascii="Palatino Linotype" w:eastAsia="Candara" w:hAnsi="Palatino Linotype" w:cs="Candara"/>
          <w:b/>
          <w:bCs/>
        </w:rPr>
        <w:t xml:space="preserve">na temat życiorysu generała Józefa </w:t>
      </w:r>
      <w:proofErr w:type="spellStart"/>
      <w:r>
        <w:rPr>
          <w:rFonts w:ascii="Palatino Linotype" w:eastAsia="Candara" w:hAnsi="Palatino Linotype" w:cs="Candara"/>
          <w:b/>
          <w:bCs/>
        </w:rPr>
        <w:t>Kustronia</w:t>
      </w:r>
      <w:proofErr w:type="spellEnd"/>
      <w:r>
        <w:rPr>
          <w:rFonts w:ascii="Palatino Linotype" w:eastAsia="Candara" w:hAnsi="Palatino Linotype" w:cs="Candara"/>
          <w:b/>
          <w:bCs/>
        </w:rPr>
        <w:t xml:space="preserve"> i dziejów II wojny światowej</w:t>
      </w:r>
    </w:p>
    <w:p w14:paraId="1D979ECC" w14:textId="050E49C6" w:rsidR="00132B72" w:rsidRDefault="00A35CBA" w:rsidP="004435C3">
      <w:pPr>
        <w:spacing w:after="150" w:line="360" w:lineRule="auto"/>
        <w:jc w:val="center"/>
        <w:rPr>
          <w:rFonts w:ascii="Palatino Linotype" w:eastAsia="Candara" w:hAnsi="Palatino Linotype" w:cs="Candara"/>
          <w:b/>
          <w:bCs/>
        </w:rPr>
      </w:pPr>
      <w:r>
        <w:rPr>
          <w:rFonts w:ascii="Palatino Linotype" w:eastAsia="Candara" w:hAnsi="Palatino Linotype" w:cs="Candara"/>
          <w:b/>
          <w:bCs/>
        </w:rPr>
        <w:t>pn.</w:t>
      </w:r>
      <w:r w:rsidR="008B15C7" w:rsidRPr="003A1DF8">
        <w:rPr>
          <w:rFonts w:ascii="Palatino Linotype" w:eastAsia="Candara" w:hAnsi="Palatino Linotype" w:cs="Candara"/>
        </w:rPr>
        <w:t xml:space="preserve"> </w:t>
      </w:r>
      <w:r w:rsidR="008B15C7" w:rsidRPr="003A1DF8">
        <w:rPr>
          <w:rFonts w:ascii="Palatino Linotype" w:eastAsia="Candara" w:hAnsi="Palatino Linotype" w:cs="Candara"/>
          <w:b/>
          <w:bCs/>
        </w:rPr>
        <w:t>„</w:t>
      </w:r>
      <w:r>
        <w:rPr>
          <w:rFonts w:ascii="Palatino Linotype" w:eastAsia="Candara" w:hAnsi="Palatino Linotype" w:cs="Candara"/>
          <w:b/>
          <w:bCs/>
        </w:rPr>
        <w:t xml:space="preserve">Co wiemy o generale Józefie </w:t>
      </w:r>
      <w:proofErr w:type="spellStart"/>
      <w:r>
        <w:rPr>
          <w:rFonts w:ascii="Palatino Linotype" w:eastAsia="Candara" w:hAnsi="Palatino Linotype" w:cs="Candara"/>
          <w:b/>
          <w:bCs/>
        </w:rPr>
        <w:t>Kustron</w:t>
      </w:r>
      <w:r w:rsidR="00AE78D3">
        <w:rPr>
          <w:rFonts w:ascii="Palatino Linotype" w:eastAsia="Candara" w:hAnsi="Palatino Linotype" w:cs="Candara"/>
          <w:b/>
          <w:bCs/>
        </w:rPr>
        <w:t>i</w:t>
      </w:r>
      <w:r>
        <w:rPr>
          <w:rFonts w:ascii="Palatino Linotype" w:eastAsia="Candara" w:hAnsi="Palatino Linotype" w:cs="Candara"/>
          <w:b/>
          <w:bCs/>
        </w:rPr>
        <w:t>u</w:t>
      </w:r>
      <w:proofErr w:type="spellEnd"/>
      <w:r>
        <w:rPr>
          <w:rFonts w:ascii="Palatino Linotype" w:eastAsia="Candara" w:hAnsi="Palatino Linotype" w:cs="Candara"/>
          <w:b/>
          <w:bCs/>
        </w:rPr>
        <w:t>?”</w:t>
      </w:r>
    </w:p>
    <w:p w14:paraId="3804905A" w14:textId="77777777" w:rsidR="004435C3" w:rsidRPr="004435C3" w:rsidRDefault="004435C3" w:rsidP="004435C3">
      <w:pPr>
        <w:spacing w:after="150" w:line="360" w:lineRule="auto"/>
        <w:jc w:val="center"/>
        <w:rPr>
          <w:rFonts w:ascii="Palatino Linotype" w:eastAsia="Candara" w:hAnsi="Palatino Linotype" w:cs="Candara"/>
          <w:b/>
          <w:bCs/>
        </w:rPr>
      </w:pPr>
    </w:p>
    <w:p w14:paraId="5CB3A7B0" w14:textId="4DECCC1C" w:rsidR="00132B72" w:rsidRPr="003A1DF8" w:rsidRDefault="00132B72" w:rsidP="004435C3">
      <w:pPr>
        <w:pStyle w:val="Default"/>
        <w:spacing w:line="360" w:lineRule="auto"/>
        <w:jc w:val="center"/>
        <w:rPr>
          <w:rFonts w:ascii="Palatino Linotype" w:hAnsi="Palatino Linotype"/>
          <w:color w:val="auto"/>
          <w:sz w:val="22"/>
          <w:szCs w:val="22"/>
        </w:rPr>
      </w:pPr>
      <w:r w:rsidRPr="003A1DF8">
        <w:rPr>
          <w:rFonts w:ascii="Palatino Linotype" w:hAnsi="Palatino Linotype"/>
          <w:b/>
          <w:bCs/>
          <w:color w:val="auto"/>
          <w:sz w:val="22"/>
          <w:szCs w:val="22"/>
        </w:rPr>
        <w:t>§1</w:t>
      </w:r>
    </w:p>
    <w:p w14:paraId="7334F1E3" w14:textId="105F2D69" w:rsidR="00132B72" w:rsidRPr="003A1DF8" w:rsidRDefault="00132B72" w:rsidP="004435C3">
      <w:pPr>
        <w:pStyle w:val="Default"/>
        <w:spacing w:line="360" w:lineRule="auto"/>
        <w:jc w:val="center"/>
        <w:rPr>
          <w:rFonts w:ascii="Palatino Linotype" w:hAnsi="Palatino Linotype"/>
          <w:color w:val="auto"/>
          <w:sz w:val="22"/>
          <w:szCs w:val="22"/>
        </w:rPr>
      </w:pPr>
      <w:r w:rsidRPr="003A1DF8">
        <w:rPr>
          <w:rFonts w:ascii="Palatino Linotype" w:hAnsi="Palatino Linotype"/>
          <w:b/>
          <w:bCs/>
          <w:color w:val="auto"/>
          <w:sz w:val="22"/>
          <w:szCs w:val="22"/>
        </w:rPr>
        <w:t>Konkurs</w:t>
      </w:r>
    </w:p>
    <w:p w14:paraId="2F191C23" w14:textId="55B86882" w:rsidR="004435C3" w:rsidRDefault="00132B72" w:rsidP="004435C3">
      <w:pPr>
        <w:pStyle w:val="Default"/>
        <w:numPr>
          <w:ilvl w:val="0"/>
          <w:numId w:val="13"/>
        </w:numPr>
        <w:spacing w:after="10" w:line="360" w:lineRule="auto"/>
        <w:rPr>
          <w:rFonts w:ascii="Palatino Linotype" w:hAnsi="Palatino Linotype"/>
          <w:color w:val="auto"/>
          <w:sz w:val="22"/>
          <w:szCs w:val="22"/>
        </w:rPr>
      </w:pPr>
      <w:r w:rsidRPr="003A1DF8">
        <w:rPr>
          <w:rFonts w:ascii="Palatino Linotype" w:hAnsi="Palatino Linotype"/>
          <w:color w:val="auto"/>
          <w:sz w:val="22"/>
          <w:szCs w:val="22"/>
        </w:rPr>
        <w:t xml:space="preserve">Organizatorem </w:t>
      </w:r>
      <w:r w:rsidR="00A35CBA">
        <w:rPr>
          <w:rFonts w:ascii="Palatino Linotype" w:hAnsi="Palatino Linotype"/>
          <w:color w:val="auto"/>
          <w:sz w:val="22"/>
          <w:szCs w:val="22"/>
        </w:rPr>
        <w:t>turnieju wiedzy</w:t>
      </w:r>
      <w:r w:rsidRPr="003A1DF8">
        <w:rPr>
          <w:rFonts w:ascii="Palatino Linotype" w:hAnsi="Palatino Linotype"/>
          <w:color w:val="auto"/>
          <w:sz w:val="22"/>
          <w:szCs w:val="22"/>
        </w:rPr>
        <w:t xml:space="preserve"> (dalej zwanego: „</w:t>
      </w:r>
      <w:r w:rsidRPr="003A1DF8">
        <w:rPr>
          <w:rFonts w:ascii="Palatino Linotype" w:hAnsi="Palatino Linotype"/>
          <w:b/>
          <w:bCs/>
          <w:color w:val="auto"/>
          <w:sz w:val="22"/>
          <w:szCs w:val="22"/>
        </w:rPr>
        <w:t>Konkursem</w:t>
      </w:r>
      <w:r w:rsidRPr="003A1DF8">
        <w:rPr>
          <w:rFonts w:ascii="Palatino Linotype" w:hAnsi="Palatino Linotype"/>
          <w:color w:val="auto"/>
          <w:sz w:val="22"/>
          <w:szCs w:val="22"/>
        </w:rPr>
        <w:t xml:space="preserve">”) jest Samorząd Uczniowski Zespołu Szkół im. gen. Józefa </w:t>
      </w:r>
      <w:proofErr w:type="spellStart"/>
      <w:r w:rsidRPr="003A1DF8">
        <w:rPr>
          <w:rFonts w:ascii="Palatino Linotype" w:hAnsi="Palatino Linotype"/>
          <w:color w:val="auto"/>
          <w:sz w:val="22"/>
          <w:szCs w:val="22"/>
        </w:rPr>
        <w:t>Kustronia</w:t>
      </w:r>
      <w:proofErr w:type="spellEnd"/>
      <w:r w:rsidRPr="003A1DF8">
        <w:rPr>
          <w:rFonts w:ascii="Palatino Linotype" w:hAnsi="Palatino Linotype"/>
          <w:color w:val="auto"/>
          <w:sz w:val="22"/>
          <w:szCs w:val="22"/>
        </w:rPr>
        <w:t xml:space="preserve"> w Lubaczowie (dalej zwana: „</w:t>
      </w:r>
      <w:r w:rsidRPr="003A1DF8">
        <w:rPr>
          <w:rFonts w:ascii="Palatino Linotype" w:hAnsi="Palatino Linotype"/>
          <w:b/>
          <w:bCs/>
          <w:color w:val="auto"/>
          <w:sz w:val="22"/>
          <w:szCs w:val="22"/>
        </w:rPr>
        <w:t>Organizatorem</w:t>
      </w:r>
      <w:r w:rsidRPr="003A1DF8">
        <w:rPr>
          <w:rFonts w:ascii="Palatino Linotype" w:hAnsi="Palatino Linotype"/>
          <w:color w:val="auto"/>
          <w:sz w:val="22"/>
          <w:szCs w:val="22"/>
        </w:rPr>
        <w:t xml:space="preserve">”). </w:t>
      </w:r>
    </w:p>
    <w:p w14:paraId="2A19E401" w14:textId="2F49251E" w:rsidR="004435C3" w:rsidRDefault="00132B72" w:rsidP="004435C3">
      <w:pPr>
        <w:pStyle w:val="Default"/>
        <w:numPr>
          <w:ilvl w:val="0"/>
          <w:numId w:val="13"/>
        </w:numPr>
        <w:spacing w:after="10" w:line="360" w:lineRule="auto"/>
        <w:rPr>
          <w:rFonts w:ascii="Palatino Linotype" w:hAnsi="Palatino Linotype"/>
          <w:color w:val="auto"/>
          <w:sz w:val="22"/>
          <w:szCs w:val="22"/>
        </w:rPr>
      </w:pPr>
      <w:r w:rsidRPr="004435C3">
        <w:rPr>
          <w:rFonts w:ascii="Palatino Linotype" w:hAnsi="Palatino Linotype"/>
          <w:color w:val="auto"/>
          <w:sz w:val="22"/>
          <w:szCs w:val="22"/>
        </w:rPr>
        <w:t>W ramach Konkursu uczestnicy Konkursu, o których mowa w §</w:t>
      </w:r>
      <w:r w:rsidR="00A35CBA">
        <w:rPr>
          <w:rFonts w:ascii="Palatino Linotype" w:hAnsi="Palatino Linotype"/>
          <w:color w:val="auto"/>
          <w:sz w:val="22"/>
          <w:szCs w:val="22"/>
        </w:rPr>
        <w:t xml:space="preserve"> 3</w:t>
      </w:r>
      <w:r w:rsidRPr="004435C3">
        <w:rPr>
          <w:rFonts w:ascii="Palatino Linotype" w:hAnsi="Palatino Linotype"/>
          <w:color w:val="auto"/>
          <w:sz w:val="22"/>
          <w:szCs w:val="22"/>
        </w:rPr>
        <w:t xml:space="preserve"> ust. 1, </w:t>
      </w:r>
      <w:r w:rsidR="00A35CBA">
        <w:rPr>
          <w:rFonts w:ascii="Palatino Linotype" w:hAnsi="Palatino Linotype"/>
          <w:color w:val="auto"/>
          <w:sz w:val="22"/>
          <w:szCs w:val="22"/>
        </w:rPr>
        <w:t>wypełniają kartę odpowiedzi</w:t>
      </w:r>
      <w:r w:rsidRPr="004435C3">
        <w:rPr>
          <w:rFonts w:ascii="Palatino Linotype" w:hAnsi="Palatino Linotype"/>
          <w:color w:val="auto"/>
          <w:sz w:val="22"/>
          <w:szCs w:val="22"/>
        </w:rPr>
        <w:t xml:space="preserve"> na zasadach określonych w niniejszym regulaminie (dalej zwanym: „</w:t>
      </w:r>
      <w:r w:rsidRPr="004435C3">
        <w:rPr>
          <w:rFonts w:ascii="Palatino Linotype" w:hAnsi="Palatino Linotype"/>
          <w:b/>
          <w:bCs/>
          <w:color w:val="auto"/>
          <w:sz w:val="22"/>
          <w:szCs w:val="22"/>
        </w:rPr>
        <w:t>Regulaminem</w:t>
      </w:r>
      <w:r w:rsidRPr="004435C3">
        <w:rPr>
          <w:rFonts w:ascii="Palatino Linotype" w:hAnsi="Palatino Linotype"/>
          <w:color w:val="auto"/>
          <w:sz w:val="22"/>
          <w:szCs w:val="22"/>
        </w:rPr>
        <w:t xml:space="preserve">”). </w:t>
      </w:r>
    </w:p>
    <w:p w14:paraId="32C6BBB4" w14:textId="31A48D48" w:rsidR="004435C3" w:rsidRDefault="00132B72" w:rsidP="004435C3">
      <w:pPr>
        <w:pStyle w:val="Default"/>
        <w:numPr>
          <w:ilvl w:val="0"/>
          <w:numId w:val="13"/>
        </w:numPr>
        <w:spacing w:after="10" w:line="360" w:lineRule="auto"/>
        <w:rPr>
          <w:rFonts w:ascii="Palatino Linotype" w:hAnsi="Palatino Linotype"/>
          <w:color w:val="auto"/>
          <w:sz w:val="22"/>
          <w:szCs w:val="22"/>
        </w:rPr>
      </w:pPr>
      <w:r w:rsidRPr="004435C3">
        <w:rPr>
          <w:rFonts w:ascii="Palatino Linotype" w:hAnsi="Palatino Linotype"/>
          <w:color w:val="auto"/>
          <w:sz w:val="22"/>
          <w:szCs w:val="22"/>
        </w:rPr>
        <w:t>Temat</w:t>
      </w:r>
      <w:r w:rsidR="00A35CBA">
        <w:rPr>
          <w:rFonts w:ascii="Palatino Linotype" w:hAnsi="Palatino Linotype"/>
          <w:color w:val="auto"/>
          <w:sz w:val="22"/>
          <w:szCs w:val="22"/>
        </w:rPr>
        <w:t>yka</w:t>
      </w:r>
      <w:r w:rsidRPr="004435C3">
        <w:rPr>
          <w:rFonts w:ascii="Palatino Linotype" w:hAnsi="Palatino Linotype"/>
          <w:color w:val="auto"/>
          <w:sz w:val="22"/>
          <w:szCs w:val="22"/>
        </w:rPr>
        <w:t xml:space="preserve"> </w:t>
      </w:r>
      <w:r w:rsidR="00A35CBA">
        <w:rPr>
          <w:rFonts w:ascii="Palatino Linotype" w:hAnsi="Palatino Linotype"/>
          <w:color w:val="auto"/>
          <w:sz w:val="22"/>
          <w:szCs w:val="22"/>
        </w:rPr>
        <w:t>Konkursu obejmuje</w:t>
      </w:r>
      <w:r w:rsidRPr="004435C3">
        <w:rPr>
          <w:rFonts w:ascii="Palatino Linotype" w:hAnsi="Palatino Linotype"/>
          <w:color w:val="auto"/>
          <w:sz w:val="22"/>
          <w:szCs w:val="22"/>
        </w:rPr>
        <w:t xml:space="preserve"> </w:t>
      </w:r>
      <w:r w:rsidR="00A35CBA">
        <w:rPr>
          <w:rFonts w:ascii="Palatino Linotype" w:hAnsi="Palatino Linotype"/>
          <w:color w:val="auto"/>
          <w:sz w:val="22"/>
          <w:szCs w:val="22"/>
        </w:rPr>
        <w:t xml:space="preserve">wiedzę </w:t>
      </w:r>
      <w:r w:rsidR="00A35CBA" w:rsidRPr="00A35CBA">
        <w:rPr>
          <w:rFonts w:ascii="Palatino Linotype" w:hAnsi="Palatino Linotype"/>
          <w:color w:val="auto"/>
          <w:sz w:val="22"/>
          <w:szCs w:val="22"/>
        </w:rPr>
        <w:t>szczegółową</w:t>
      </w:r>
      <w:r w:rsidR="00A35CBA" w:rsidRPr="00A35CBA">
        <w:rPr>
          <w:rFonts w:ascii="Palatino Linotype" w:eastAsia="Candara" w:hAnsi="Palatino Linotype" w:cs="Candara"/>
          <w:color w:val="auto"/>
          <w:sz w:val="22"/>
          <w:szCs w:val="22"/>
        </w:rPr>
        <w:t xml:space="preserve"> na temat życi</w:t>
      </w:r>
      <w:r w:rsidR="00A35CBA">
        <w:rPr>
          <w:rFonts w:ascii="Palatino Linotype" w:eastAsia="Candara" w:hAnsi="Palatino Linotype" w:cs="Candara"/>
          <w:color w:val="auto"/>
          <w:sz w:val="22"/>
          <w:szCs w:val="22"/>
        </w:rPr>
        <w:t xml:space="preserve">orysu generała Józefa </w:t>
      </w:r>
      <w:proofErr w:type="spellStart"/>
      <w:r w:rsidR="00A35CBA">
        <w:rPr>
          <w:rFonts w:ascii="Palatino Linotype" w:eastAsia="Candara" w:hAnsi="Palatino Linotype" w:cs="Candara"/>
          <w:color w:val="auto"/>
          <w:sz w:val="22"/>
          <w:szCs w:val="22"/>
        </w:rPr>
        <w:t>Kustronia</w:t>
      </w:r>
      <w:proofErr w:type="spellEnd"/>
      <w:r w:rsidR="00A35CBA">
        <w:rPr>
          <w:rFonts w:ascii="Palatino Linotype" w:eastAsia="Candara" w:hAnsi="Palatino Linotype" w:cs="Candara"/>
          <w:color w:val="auto"/>
          <w:sz w:val="22"/>
          <w:szCs w:val="22"/>
        </w:rPr>
        <w:t>, a także wiedzę ogólną na temat dziejów II wojny światowej.</w:t>
      </w:r>
    </w:p>
    <w:p w14:paraId="6743D51D" w14:textId="20D77C3C" w:rsidR="004435C3" w:rsidRDefault="00132B72" w:rsidP="004435C3">
      <w:pPr>
        <w:pStyle w:val="Default"/>
        <w:numPr>
          <w:ilvl w:val="0"/>
          <w:numId w:val="13"/>
        </w:numPr>
        <w:spacing w:after="10" w:line="360" w:lineRule="auto"/>
        <w:rPr>
          <w:rFonts w:ascii="Palatino Linotype" w:hAnsi="Palatino Linotype"/>
          <w:color w:val="auto"/>
          <w:sz w:val="22"/>
          <w:szCs w:val="22"/>
        </w:rPr>
      </w:pPr>
      <w:r w:rsidRPr="004435C3">
        <w:rPr>
          <w:rFonts w:ascii="Palatino Linotype" w:hAnsi="Palatino Linotype"/>
          <w:color w:val="auto"/>
          <w:sz w:val="22"/>
          <w:szCs w:val="22"/>
        </w:rPr>
        <w:t xml:space="preserve">Konkurs </w:t>
      </w:r>
      <w:r w:rsidR="00A35CBA">
        <w:rPr>
          <w:rFonts w:ascii="Palatino Linotype" w:hAnsi="Palatino Linotype"/>
          <w:color w:val="auto"/>
          <w:sz w:val="22"/>
          <w:szCs w:val="22"/>
        </w:rPr>
        <w:t>odbędzie</w:t>
      </w:r>
      <w:r w:rsidRPr="004435C3">
        <w:rPr>
          <w:rFonts w:ascii="Palatino Linotype" w:hAnsi="Palatino Linotype"/>
          <w:color w:val="auto"/>
          <w:sz w:val="22"/>
          <w:szCs w:val="22"/>
        </w:rPr>
        <w:t xml:space="preserve"> się </w:t>
      </w:r>
      <w:r w:rsidR="00A35CBA">
        <w:rPr>
          <w:rFonts w:ascii="Palatino Linotype" w:hAnsi="Palatino Linotype"/>
          <w:b/>
          <w:color w:val="auto"/>
          <w:sz w:val="22"/>
          <w:szCs w:val="22"/>
        </w:rPr>
        <w:t>5 października</w:t>
      </w:r>
      <w:r w:rsidRPr="0077609D">
        <w:rPr>
          <w:rFonts w:ascii="Palatino Linotype" w:hAnsi="Palatino Linotype"/>
          <w:b/>
          <w:color w:val="auto"/>
          <w:sz w:val="22"/>
          <w:szCs w:val="22"/>
        </w:rPr>
        <w:t xml:space="preserve"> 2023 r.</w:t>
      </w:r>
      <w:r w:rsidR="00946A12">
        <w:rPr>
          <w:rFonts w:ascii="Palatino Linotype" w:hAnsi="Palatino Linotype"/>
          <w:b/>
          <w:color w:val="auto"/>
          <w:sz w:val="22"/>
          <w:szCs w:val="22"/>
        </w:rPr>
        <w:t xml:space="preserve"> (czwartek) o godzinie 10:00, </w:t>
      </w:r>
      <w:bookmarkStart w:id="0" w:name="_GoBack"/>
      <w:bookmarkEnd w:id="0"/>
      <w:r w:rsidR="00946A12" w:rsidRPr="00946A12">
        <w:rPr>
          <w:rFonts w:ascii="Palatino Linotype" w:hAnsi="Palatino Linotype"/>
          <w:bCs/>
          <w:color w:val="auto"/>
          <w:sz w:val="22"/>
          <w:szCs w:val="22"/>
        </w:rPr>
        <w:t>sala B7 internat szkolny</w:t>
      </w:r>
      <w:r w:rsidR="00946A12">
        <w:rPr>
          <w:rFonts w:ascii="Palatino Linotype" w:hAnsi="Palatino Linotype"/>
          <w:bCs/>
          <w:color w:val="auto"/>
          <w:sz w:val="22"/>
          <w:szCs w:val="22"/>
        </w:rPr>
        <w:t>.</w:t>
      </w:r>
      <w:r w:rsidRPr="00946A12">
        <w:rPr>
          <w:rFonts w:ascii="Palatino Linotype" w:hAnsi="Palatino Linotype"/>
          <w:color w:val="auto"/>
          <w:sz w:val="22"/>
          <w:szCs w:val="22"/>
        </w:rPr>
        <w:t xml:space="preserve"> </w:t>
      </w:r>
      <w:r w:rsidR="000B3DDB" w:rsidRPr="00946A12">
        <w:rPr>
          <w:rFonts w:ascii="Palatino Linotype" w:hAnsi="Palatino Linotype"/>
          <w:color w:val="auto"/>
          <w:sz w:val="22"/>
          <w:szCs w:val="22"/>
        </w:rPr>
        <w:t xml:space="preserve"> </w:t>
      </w:r>
    </w:p>
    <w:p w14:paraId="1575C1A8" w14:textId="77777777" w:rsidR="004435C3" w:rsidRDefault="00132B72" w:rsidP="004435C3">
      <w:pPr>
        <w:pStyle w:val="Default"/>
        <w:numPr>
          <w:ilvl w:val="0"/>
          <w:numId w:val="13"/>
        </w:numPr>
        <w:spacing w:after="10" w:line="360" w:lineRule="auto"/>
        <w:rPr>
          <w:rFonts w:ascii="Palatino Linotype" w:hAnsi="Palatino Linotype"/>
          <w:color w:val="auto"/>
          <w:sz w:val="22"/>
          <w:szCs w:val="22"/>
        </w:rPr>
      </w:pPr>
      <w:r w:rsidRPr="004435C3">
        <w:rPr>
          <w:rFonts w:ascii="Palatino Linotype" w:hAnsi="Palatino Linotype"/>
          <w:color w:val="auto"/>
          <w:sz w:val="22"/>
          <w:szCs w:val="22"/>
        </w:rPr>
        <w:t xml:space="preserve">Fundatorem nagród w Konkursie jest Organizator. </w:t>
      </w:r>
    </w:p>
    <w:p w14:paraId="26700D31" w14:textId="77777777" w:rsidR="004435C3" w:rsidRDefault="00132B72" w:rsidP="004435C3">
      <w:pPr>
        <w:pStyle w:val="Default"/>
        <w:numPr>
          <w:ilvl w:val="0"/>
          <w:numId w:val="13"/>
        </w:numPr>
        <w:spacing w:after="10" w:line="360" w:lineRule="auto"/>
        <w:rPr>
          <w:rFonts w:ascii="Palatino Linotype" w:hAnsi="Palatino Linotype"/>
          <w:color w:val="auto"/>
          <w:sz w:val="22"/>
          <w:szCs w:val="22"/>
        </w:rPr>
      </w:pPr>
      <w:r w:rsidRPr="004435C3">
        <w:rPr>
          <w:rFonts w:ascii="Palatino Linotype" w:hAnsi="Palatino Linotype"/>
          <w:color w:val="auto"/>
          <w:sz w:val="22"/>
          <w:szCs w:val="22"/>
        </w:rPr>
        <w:t xml:space="preserve">Organizator oświadcza, że Konkurs nie jest grą losową, loterią fantową, zakładem wzajemnym, loterią promocyjną, których wynik zależy od przypadku, ani żadną inną formą gry losowej przewidzianej w ustawie z dnia 19 listopada 2009 r. </w:t>
      </w:r>
      <w:r w:rsidRPr="004435C3">
        <w:rPr>
          <w:rFonts w:ascii="Palatino Linotype" w:hAnsi="Palatino Linotype"/>
          <w:i/>
          <w:iCs/>
          <w:color w:val="auto"/>
          <w:sz w:val="22"/>
          <w:szCs w:val="22"/>
        </w:rPr>
        <w:t xml:space="preserve">o grach hazardowych </w:t>
      </w:r>
      <w:r w:rsidRPr="004435C3">
        <w:rPr>
          <w:rFonts w:ascii="Palatino Linotype" w:hAnsi="Palatino Linotype"/>
          <w:color w:val="auto"/>
          <w:sz w:val="22"/>
          <w:szCs w:val="22"/>
        </w:rPr>
        <w:t>(</w:t>
      </w:r>
      <w:proofErr w:type="spellStart"/>
      <w:r w:rsidRPr="004435C3">
        <w:rPr>
          <w:rFonts w:ascii="Palatino Linotype" w:hAnsi="Palatino Linotype"/>
          <w:color w:val="auto"/>
          <w:sz w:val="22"/>
          <w:szCs w:val="22"/>
        </w:rPr>
        <w:t>t.j</w:t>
      </w:r>
      <w:proofErr w:type="spellEnd"/>
      <w:r w:rsidRPr="004435C3">
        <w:rPr>
          <w:rFonts w:ascii="Palatino Linotype" w:hAnsi="Palatino Linotype"/>
          <w:color w:val="auto"/>
          <w:sz w:val="22"/>
          <w:szCs w:val="22"/>
        </w:rPr>
        <w:t xml:space="preserve">. Dz. U. z 2022 r. poz. 888). </w:t>
      </w:r>
    </w:p>
    <w:p w14:paraId="481B645A" w14:textId="1414EC5D" w:rsidR="00132B72" w:rsidRDefault="00132B72" w:rsidP="004435C3">
      <w:pPr>
        <w:pStyle w:val="Default"/>
        <w:numPr>
          <w:ilvl w:val="0"/>
          <w:numId w:val="13"/>
        </w:numPr>
        <w:spacing w:after="10" w:line="360" w:lineRule="auto"/>
        <w:rPr>
          <w:rFonts w:ascii="Palatino Linotype" w:hAnsi="Palatino Linotype"/>
          <w:color w:val="auto"/>
          <w:sz w:val="22"/>
          <w:szCs w:val="22"/>
        </w:rPr>
      </w:pPr>
      <w:r w:rsidRPr="004435C3">
        <w:rPr>
          <w:rFonts w:ascii="Palatino Linotype" w:hAnsi="Palatino Linotype"/>
          <w:color w:val="auto"/>
          <w:sz w:val="22"/>
          <w:szCs w:val="22"/>
        </w:rPr>
        <w:t xml:space="preserve"> Udział w Konkursie jest bezpłatny. </w:t>
      </w:r>
    </w:p>
    <w:p w14:paraId="31B0C9BF" w14:textId="7FD1FA6D" w:rsidR="004435C3" w:rsidRPr="00C8749D" w:rsidRDefault="004435C3" w:rsidP="004435C3">
      <w:pPr>
        <w:pStyle w:val="Akapitzlist"/>
        <w:numPr>
          <w:ilvl w:val="0"/>
          <w:numId w:val="13"/>
        </w:numPr>
        <w:spacing w:after="0"/>
        <w:rPr>
          <w:rFonts w:ascii="Palatino Linotype" w:hAnsi="Palatino Linotype" w:cs="Times New Roman"/>
        </w:rPr>
      </w:pPr>
      <w:r w:rsidRPr="00C8749D">
        <w:rPr>
          <w:rFonts w:ascii="Palatino Linotype" w:hAnsi="Palatino Linotype" w:cs="Times New Roman"/>
        </w:rPr>
        <w:t xml:space="preserve">Konkurs w ramach projektu </w:t>
      </w:r>
      <w:r w:rsidRPr="00C8749D">
        <w:rPr>
          <w:rFonts w:ascii="Palatino Linotype" w:hAnsi="Palatino Linotype" w:cs="Times New Roman"/>
          <w:b/>
        </w:rPr>
        <w:t>„ Śladami bohatera września</w:t>
      </w:r>
      <w:r w:rsidR="004E3254" w:rsidRPr="00C8749D">
        <w:rPr>
          <w:rFonts w:ascii="Palatino Linotype" w:hAnsi="Palatino Linotype" w:cs="Times New Roman"/>
          <w:b/>
        </w:rPr>
        <w:t xml:space="preserve"> </w:t>
      </w:r>
      <w:r w:rsidRPr="00C8749D">
        <w:rPr>
          <w:rFonts w:ascii="Palatino Linotype" w:hAnsi="Palatino Linotype" w:cs="Times New Roman"/>
          <w:b/>
        </w:rPr>
        <w:t>1</w:t>
      </w:r>
      <w:r w:rsidR="004E3254" w:rsidRPr="00C8749D">
        <w:rPr>
          <w:rFonts w:ascii="Palatino Linotype" w:hAnsi="Palatino Linotype" w:cs="Times New Roman"/>
          <w:b/>
        </w:rPr>
        <w:t>9</w:t>
      </w:r>
      <w:r w:rsidRPr="00C8749D">
        <w:rPr>
          <w:rFonts w:ascii="Palatino Linotype" w:hAnsi="Palatino Linotype" w:cs="Times New Roman"/>
          <w:b/>
        </w:rPr>
        <w:t xml:space="preserve">39 po ziemi lubaczowskiej- generał Józef </w:t>
      </w:r>
      <w:proofErr w:type="spellStart"/>
      <w:r w:rsidRPr="00C8749D">
        <w:rPr>
          <w:rFonts w:ascii="Palatino Linotype" w:hAnsi="Palatino Linotype" w:cs="Times New Roman"/>
          <w:b/>
        </w:rPr>
        <w:t>Kustroń</w:t>
      </w:r>
      <w:proofErr w:type="spellEnd"/>
      <w:r w:rsidRPr="00C8749D">
        <w:rPr>
          <w:rFonts w:ascii="Palatino Linotype" w:hAnsi="Palatino Linotype" w:cs="Times New Roman"/>
          <w:b/>
        </w:rPr>
        <w:t xml:space="preserve">” </w:t>
      </w:r>
      <w:r w:rsidRPr="00C8749D">
        <w:rPr>
          <w:rFonts w:ascii="Palatino Linotype" w:hAnsi="Palatino Linotype" w:cs="Times New Roman"/>
        </w:rPr>
        <w:t>w okresie od 01.09.2023 do 31.10.2023 r.</w:t>
      </w:r>
    </w:p>
    <w:p w14:paraId="657780B7" w14:textId="66093335" w:rsidR="004435C3" w:rsidRDefault="00CB3EA3" w:rsidP="004435C3">
      <w:pPr>
        <w:pStyle w:val="Default"/>
        <w:spacing w:after="10" w:line="360" w:lineRule="auto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‘</w:t>
      </w:r>
    </w:p>
    <w:p w14:paraId="010FA150" w14:textId="77777777" w:rsidR="00CB3EA3" w:rsidRDefault="00CB3EA3" w:rsidP="004435C3">
      <w:pPr>
        <w:pStyle w:val="Default"/>
        <w:spacing w:after="10" w:line="360" w:lineRule="auto"/>
        <w:rPr>
          <w:rFonts w:ascii="Palatino Linotype" w:hAnsi="Palatino Linotype"/>
          <w:color w:val="auto"/>
          <w:sz w:val="22"/>
          <w:szCs w:val="22"/>
        </w:rPr>
      </w:pPr>
    </w:p>
    <w:p w14:paraId="596ED292" w14:textId="77777777" w:rsidR="004435C3" w:rsidRPr="004435C3" w:rsidRDefault="004435C3" w:rsidP="004435C3">
      <w:pPr>
        <w:pStyle w:val="Default"/>
        <w:spacing w:after="10" w:line="360" w:lineRule="auto"/>
        <w:rPr>
          <w:rFonts w:ascii="Palatino Linotype" w:hAnsi="Palatino Linotype"/>
          <w:color w:val="auto"/>
          <w:sz w:val="22"/>
          <w:szCs w:val="22"/>
        </w:rPr>
      </w:pPr>
    </w:p>
    <w:p w14:paraId="25B55578" w14:textId="77777777" w:rsidR="004435C3" w:rsidRPr="003A1DF8" w:rsidRDefault="004435C3" w:rsidP="004435C3">
      <w:pPr>
        <w:pStyle w:val="Default"/>
        <w:spacing w:line="360" w:lineRule="auto"/>
        <w:jc w:val="center"/>
        <w:rPr>
          <w:rFonts w:ascii="Palatino Linotype" w:hAnsi="Palatino Linotype"/>
          <w:color w:val="auto"/>
          <w:sz w:val="22"/>
          <w:szCs w:val="22"/>
        </w:rPr>
      </w:pPr>
      <w:r w:rsidRPr="003A1DF8">
        <w:rPr>
          <w:rFonts w:ascii="Palatino Linotype" w:hAnsi="Palatino Linotype"/>
          <w:b/>
          <w:bCs/>
          <w:color w:val="auto"/>
          <w:sz w:val="22"/>
          <w:szCs w:val="22"/>
        </w:rPr>
        <w:t>§2</w:t>
      </w:r>
    </w:p>
    <w:p w14:paraId="3A4AF16D" w14:textId="61D6D721" w:rsidR="004435C3" w:rsidRPr="003A1DF8" w:rsidRDefault="004435C3" w:rsidP="004435C3">
      <w:pPr>
        <w:spacing w:after="150" w:line="360" w:lineRule="auto"/>
        <w:rPr>
          <w:rFonts w:ascii="Palatino Linotype" w:hAnsi="Palatino Linotype"/>
        </w:rPr>
      </w:pPr>
      <w:r>
        <w:rPr>
          <w:rFonts w:ascii="Palatino Linotype" w:eastAsia="Candara" w:hAnsi="Palatino Linotype" w:cs="Candara"/>
          <w:b/>
          <w:bCs/>
        </w:rPr>
        <w:lastRenderedPageBreak/>
        <w:t xml:space="preserve">                                                                               Cele konkursu</w:t>
      </w:r>
    </w:p>
    <w:p w14:paraId="681CC2E1" w14:textId="6B697CF6" w:rsidR="004435C3" w:rsidRDefault="00A35CBA" w:rsidP="004435C3">
      <w:pPr>
        <w:pStyle w:val="Akapitzlist"/>
        <w:numPr>
          <w:ilvl w:val="0"/>
          <w:numId w:val="12"/>
        </w:numPr>
        <w:spacing w:after="0" w:line="360" w:lineRule="auto"/>
        <w:rPr>
          <w:rFonts w:ascii="Palatino Linotype" w:eastAsia="Candara" w:hAnsi="Palatino Linotype" w:cs="Candara"/>
        </w:rPr>
      </w:pPr>
      <w:r>
        <w:rPr>
          <w:rFonts w:ascii="Palatino Linotype" w:eastAsia="Candara" w:hAnsi="Palatino Linotype" w:cs="Candara"/>
        </w:rPr>
        <w:t>P</w:t>
      </w:r>
      <w:r w:rsidR="004435C3" w:rsidRPr="004435C3">
        <w:rPr>
          <w:rFonts w:ascii="Palatino Linotype" w:eastAsia="Candara" w:hAnsi="Palatino Linotype" w:cs="Candara"/>
        </w:rPr>
        <w:t>rzybliżenie uczniom sylwetki patrona szkoły</w:t>
      </w:r>
      <w:r>
        <w:rPr>
          <w:rFonts w:ascii="Palatino Linotype" w:eastAsia="Candara" w:hAnsi="Palatino Linotype" w:cs="Candara"/>
        </w:rPr>
        <w:t xml:space="preserve"> generała Józefa </w:t>
      </w:r>
      <w:proofErr w:type="spellStart"/>
      <w:r>
        <w:rPr>
          <w:rFonts w:ascii="Palatino Linotype" w:eastAsia="Candara" w:hAnsi="Palatino Linotype" w:cs="Candara"/>
        </w:rPr>
        <w:t>Kustronia</w:t>
      </w:r>
      <w:proofErr w:type="spellEnd"/>
      <w:r>
        <w:rPr>
          <w:rFonts w:ascii="Palatino Linotype" w:eastAsia="Candara" w:hAnsi="Palatino Linotype" w:cs="Candara"/>
        </w:rPr>
        <w:t xml:space="preserve"> i utrwalenie wiedzy na jego temat, a także na temat dziejów ogólnych II wojny światowej.</w:t>
      </w:r>
    </w:p>
    <w:p w14:paraId="326D1B3D" w14:textId="24EDBA4F" w:rsidR="004435C3" w:rsidRPr="003A1DF8" w:rsidRDefault="00A35CBA" w:rsidP="004435C3">
      <w:pPr>
        <w:pStyle w:val="Akapitzlist"/>
        <w:numPr>
          <w:ilvl w:val="0"/>
          <w:numId w:val="12"/>
        </w:numPr>
        <w:spacing w:after="0" w:line="360" w:lineRule="auto"/>
        <w:rPr>
          <w:rFonts w:ascii="Palatino Linotype" w:eastAsia="Candara" w:hAnsi="Palatino Linotype" w:cs="Candara"/>
        </w:rPr>
      </w:pPr>
      <w:r>
        <w:rPr>
          <w:rFonts w:ascii="Palatino Linotype" w:eastAsia="Candara" w:hAnsi="Palatino Linotype" w:cs="Candara"/>
        </w:rPr>
        <w:t>K</w:t>
      </w:r>
      <w:r w:rsidR="004435C3" w:rsidRPr="003A1DF8">
        <w:rPr>
          <w:rFonts w:ascii="Palatino Linotype" w:eastAsia="Candara" w:hAnsi="Palatino Linotype" w:cs="Candara"/>
        </w:rPr>
        <w:t>ultywowanie tradycji szkoły</w:t>
      </w:r>
      <w:r>
        <w:rPr>
          <w:rFonts w:ascii="Palatino Linotype" w:eastAsia="Candara" w:hAnsi="Palatino Linotype" w:cs="Candara"/>
        </w:rPr>
        <w:t>.</w:t>
      </w:r>
    </w:p>
    <w:p w14:paraId="1EBAC369" w14:textId="5AD32DAF" w:rsidR="004435C3" w:rsidRPr="003A1DF8" w:rsidRDefault="00A35CBA" w:rsidP="004435C3">
      <w:pPr>
        <w:pStyle w:val="Akapitzlist"/>
        <w:numPr>
          <w:ilvl w:val="0"/>
          <w:numId w:val="12"/>
        </w:numPr>
        <w:spacing w:after="0" w:line="360" w:lineRule="auto"/>
        <w:rPr>
          <w:rFonts w:ascii="Palatino Linotype" w:eastAsia="Candara" w:hAnsi="Palatino Linotype" w:cs="Candara"/>
        </w:rPr>
      </w:pPr>
      <w:r>
        <w:rPr>
          <w:rFonts w:ascii="Palatino Linotype" w:eastAsia="Candara" w:hAnsi="Palatino Linotype" w:cs="Candara"/>
        </w:rPr>
        <w:t>P</w:t>
      </w:r>
      <w:r w:rsidR="004435C3" w:rsidRPr="003A1DF8">
        <w:rPr>
          <w:rFonts w:ascii="Palatino Linotype" w:eastAsia="Candara" w:hAnsi="Palatino Linotype" w:cs="Candara"/>
        </w:rPr>
        <w:t>odniesienie świadomości uczniów na temat historii naszego regionu</w:t>
      </w:r>
      <w:r>
        <w:rPr>
          <w:rFonts w:ascii="Palatino Linotype" w:eastAsia="Candara" w:hAnsi="Palatino Linotype" w:cs="Candara"/>
        </w:rPr>
        <w:t>.</w:t>
      </w:r>
    </w:p>
    <w:p w14:paraId="30D322B9" w14:textId="7617CC55" w:rsidR="004435C3" w:rsidRPr="003A1DF8" w:rsidRDefault="00A35CBA" w:rsidP="004435C3">
      <w:pPr>
        <w:pStyle w:val="Akapitzlist"/>
        <w:numPr>
          <w:ilvl w:val="0"/>
          <w:numId w:val="12"/>
        </w:numPr>
        <w:spacing w:after="0" w:line="360" w:lineRule="auto"/>
        <w:rPr>
          <w:rFonts w:ascii="Palatino Linotype" w:eastAsia="Candara" w:hAnsi="Palatino Linotype" w:cs="Candara"/>
        </w:rPr>
      </w:pPr>
      <w:r>
        <w:rPr>
          <w:rFonts w:ascii="Palatino Linotype" w:eastAsia="Candara" w:hAnsi="Palatino Linotype" w:cs="Candara"/>
        </w:rPr>
        <w:t>K</w:t>
      </w:r>
      <w:r w:rsidR="004435C3" w:rsidRPr="003A1DF8">
        <w:rPr>
          <w:rFonts w:ascii="Palatino Linotype" w:eastAsia="Candara" w:hAnsi="Palatino Linotype" w:cs="Candara"/>
        </w:rPr>
        <w:t>ształtowanie postaw patriotycznych</w:t>
      </w:r>
      <w:r>
        <w:rPr>
          <w:rFonts w:ascii="Palatino Linotype" w:eastAsia="Candara" w:hAnsi="Palatino Linotype" w:cs="Candara"/>
        </w:rPr>
        <w:t xml:space="preserve"> wśród uczestników konkursu.</w:t>
      </w:r>
    </w:p>
    <w:p w14:paraId="2E17F43B" w14:textId="77777777" w:rsidR="004435C3" w:rsidRPr="003A1DF8" w:rsidRDefault="004435C3" w:rsidP="004435C3">
      <w:pPr>
        <w:pStyle w:val="Default"/>
        <w:spacing w:line="360" w:lineRule="auto"/>
        <w:rPr>
          <w:rFonts w:ascii="Palatino Linotype" w:hAnsi="Palatino Linotype"/>
          <w:color w:val="auto"/>
          <w:sz w:val="22"/>
          <w:szCs w:val="22"/>
        </w:rPr>
      </w:pPr>
    </w:p>
    <w:p w14:paraId="03C6680C" w14:textId="6ADFEB96" w:rsidR="00132B72" w:rsidRPr="003A1DF8" w:rsidRDefault="004435C3" w:rsidP="004435C3">
      <w:pPr>
        <w:pStyle w:val="Default"/>
        <w:spacing w:line="360" w:lineRule="auto"/>
        <w:jc w:val="center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§3</w:t>
      </w:r>
    </w:p>
    <w:p w14:paraId="6D9242F6" w14:textId="028EADF0" w:rsidR="00132B72" w:rsidRDefault="00132B72" w:rsidP="004435C3">
      <w:pPr>
        <w:pStyle w:val="Default"/>
        <w:spacing w:line="360" w:lineRule="auto"/>
        <w:jc w:val="center"/>
        <w:rPr>
          <w:rFonts w:ascii="Palatino Linotype" w:hAnsi="Palatino Linotype"/>
          <w:b/>
          <w:bCs/>
          <w:color w:val="auto"/>
          <w:sz w:val="22"/>
          <w:szCs w:val="22"/>
        </w:rPr>
      </w:pPr>
      <w:r w:rsidRPr="003A1DF8">
        <w:rPr>
          <w:rFonts w:ascii="Palatino Linotype" w:hAnsi="Palatino Linotype"/>
          <w:b/>
          <w:bCs/>
          <w:color w:val="auto"/>
          <w:sz w:val="22"/>
          <w:szCs w:val="22"/>
        </w:rPr>
        <w:t xml:space="preserve">Warunki uczestniczenia </w:t>
      </w:r>
      <w:r w:rsidR="00CB3EA3">
        <w:rPr>
          <w:rFonts w:ascii="Palatino Linotype" w:hAnsi="Palatino Linotype"/>
          <w:b/>
          <w:bCs/>
          <w:color w:val="auto"/>
          <w:sz w:val="22"/>
          <w:szCs w:val="22"/>
        </w:rPr>
        <w:t>i organizacja Konkursu</w:t>
      </w:r>
      <w:r w:rsidRPr="003A1DF8"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</w:p>
    <w:p w14:paraId="118845C6" w14:textId="77777777" w:rsidR="004435C3" w:rsidRPr="003A1DF8" w:rsidRDefault="004435C3" w:rsidP="004435C3">
      <w:pPr>
        <w:pStyle w:val="Default"/>
        <w:spacing w:line="360" w:lineRule="auto"/>
        <w:jc w:val="center"/>
        <w:rPr>
          <w:rFonts w:ascii="Palatino Linotype" w:hAnsi="Palatino Linotype"/>
          <w:color w:val="auto"/>
          <w:sz w:val="22"/>
          <w:szCs w:val="22"/>
        </w:rPr>
      </w:pPr>
    </w:p>
    <w:p w14:paraId="5A03F979" w14:textId="5D55572A" w:rsidR="00132B72" w:rsidRDefault="00132B72" w:rsidP="00CB3EA3">
      <w:pPr>
        <w:pStyle w:val="Default"/>
        <w:numPr>
          <w:ilvl w:val="0"/>
          <w:numId w:val="14"/>
        </w:numPr>
        <w:spacing w:after="10" w:line="360" w:lineRule="auto"/>
        <w:jc w:val="both"/>
        <w:rPr>
          <w:rFonts w:ascii="Palatino Linotype" w:hAnsi="Palatino Linotype"/>
          <w:color w:val="auto"/>
          <w:sz w:val="22"/>
          <w:szCs w:val="22"/>
        </w:rPr>
      </w:pPr>
      <w:r w:rsidRPr="003A1DF8">
        <w:rPr>
          <w:rFonts w:ascii="Palatino Linotype" w:hAnsi="Palatino Linotype"/>
          <w:color w:val="auto"/>
          <w:sz w:val="22"/>
          <w:szCs w:val="22"/>
        </w:rPr>
        <w:t xml:space="preserve">W Konkursie mogą brać udział dzieci i młodzież w wieku od 14 do 19 roku życia, uczniowie Zespołu Szkół im. gen. Józefa </w:t>
      </w:r>
      <w:proofErr w:type="spellStart"/>
      <w:r w:rsidRPr="003A1DF8">
        <w:rPr>
          <w:rFonts w:ascii="Palatino Linotype" w:hAnsi="Palatino Linotype"/>
          <w:color w:val="auto"/>
          <w:sz w:val="22"/>
          <w:szCs w:val="22"/>
        </w:rPr>
        <w:t>Kustronia</w:t>
      </w:r>
      <w:proofErr w:type="spellEnd"/>
      <w:r w:rsidRPr="003A1DF8">
        <w:rPr>
          <w:rFonts w:ascii="Palatino Linotype" w:hAnsi="Palatino Linotype"/>
          <w:color w:val="auto"/>
          <w:sz w:val="22"/>
          <w:szCs w:val="22"/>
        </w:rPr>
        <w:t xml:space="preserve"> w Lubaczowie (dalej: „</w:t>
      </w:r>
      <w:r w:rsidRPr="003A1DF8">
        <w:rPr>
          <w:rFonts w:ascii="Palatino Linotype" w:hAnsi="Palatino Linotype"/>
          <w:b/>
          <w:bCs/>
          <w:color w:val="auto"/>
          <w:sz w:val="22"/>
          <w:szCs w:val="22"/>
        </w:rPr>
        <w:t>Uczestnicy</w:t>
      </w:r>
      <w:r w:rsidR="000B3DDB" w:rsidRPr="003A1DF8">
        <w:rPr>
          <w:rFonts w:ascii="Palatino Linotype" w:hAnsi="Palatino Linotype"/>
          <w:color w:val="auto"/>
          <w:sz w:val="22"/>
          <w:szCs w:val="22"/>
        </w:rPr>
        <w:t xml:space="preserve">”). </w:t>
      </w:r>
    </w:p>
    <w:p w14:paraId="1A534093" w14:textId="551F6B0B" w:rsidR="00DF6B40" w:rsidRDefault="00A35CBA" w:rsidP="00CB3EA3">
      <w:pPr>
        <w:pStyle w:val="Default"/>
        <w:numPr>
          <w:ilvl w:val="0"/>
          <w:numId w:val="14"/>
        </w:numPr>
        <w:spacing w:after="10" w:line="360" w:lineRule="auto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Zgłoszenia do </w:t>
      </w:r>
      <w:r w:rsidR="00CB3EA3">
        <w:rPr>
          <w:rFonts w:ascii="Palatino Linotype" w:hAnsi="Palatino Linotype"/>
          <w:color w:val="auto"/>
          <w:sz w:val="22"/>
          <w:szCs w:val="22"/>
        </w:rPr>
        <w:t xml:space="preserve">udziału w </w:t>
      </w:r>
      <w:r>
        <w:rPr>
          <w:rFonts w:ascii="Palatino Linotype" w:hAnsi="Palatino Linotype"/>
          <w:color w:val="auto"/>
          <w:sz w:val="22"/>
          <w:szCs w:val="22"/>
        </w:rPr>
        <w:t>konkurs</w:t>
      </w:r>
      <w:r w:rsidR="00CB3EA3">
        <w:rPr>
          <w:rFonts w:ascii="Palatino Linotype" w:hAnsi="Palatino Linotype"/>
          <w:color w:val="auto"/>
          <w:sz w:val="22"/>
          <w:szCs w:val="22"/>
        </w:rPr>
        <w:t xml:space="preserve">ie </w:t>
      </w:r>
      <w:r>
        <w:rPr>
          <w:rFonts w:ascii="Palatino Linotype" w:hAnsi="Palatino Linotype"/>
          <w:color w:val="auto"/>
          <w:sz w:val="22"/>
          <w:szCs w:val="22"/>
        </w:rPr>
        <w:t xml:space="preserve">przyjmuje </w:t>
      </w:r>
      <w:r w:rsidR="00CB3EA3">
        <w:rPr>
          <w:rFonts w:ascii="Palatino Linotype" w:hAnsi="Palatino Linotype"/>
          <w:color w:val="auto"/>
          <w:sz w:val="22"/>
          <w:szCs w:val="22"/>
        </w:rPr>
        <w:t xml:space="preserve">Pan Konrad Morawski </w:t>
      </w:r>
      <w:r w:rsidR="00DF6B40">
        <w:rPr>
          <w:rFonts w:ascii="Palatino Linotype" w:hAnsi="Palatino Linotype"/>
          <w:color w:val="auto"/>
          <w:sz w:val="22"/>
          <w:szCs w:val="22"/>
        </w:rPr>
        <w:t>w każdy wtorek w pokoju nauczycielskim na długiej przerwie oraz w każdy czwartek w sali 106 na długiej przerwie.</w:t>
      </w:r>
    </w:p>
    <w:p w14:paraId="124852B3" w14:textId="7C97CDA8" w:rsidR="004435C3" w:rsidRDefault="00CB3EA3" w:rsidP="00CB3EA3">
      <w:pPr>
        <w:pStyle w:val="Default"/>
        <w:numPr>
          <w:ilvl w:val="0"/>
          <w:numId w:val="14"/>
        </w:numPr>
        <w:spacing w:after="10" w:line="360" w:lineRule="auto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Zgłoszenia do udziału w Konkursie należy </w:t>
      </w:r>
      <w:r w:rsidR="00DF6B40">
        <w:rPr>
          <w:rFonts w:ascii="Palatino Linotype" w:hAnsi="Palatino Linotype"/>
          <w:color w:val="auto"/>
          <w:sz w:val="22"/>
          <w:szCs w:val="22"/>
        </w:rPr>
        <w:t xml:space="preserve">dostarczyć </w:t>
      </w:r>
      <w:r>
        <w:rPr>
          <w:rFonts w:ascii="Palatino Linotype" w:hAnsi="Palatino Linotype"/>
          <w:color w:val="auto"/>
          <w:sz w:val="22"/>
          <w:szCs w:val="22"/>
        </w:rPr>
        <w:t xml:space="preserve">w terminie do </w:t>
      </w:r>
      <w:r w:rsidRPr="00CB3EA3">
        <w:rPr>
          <w:rFonts w:ascii="Palatino Linotype" w:hAnsi="Palatino Linotype"/>
          <w:b/>
          <w:bCs/>
          <w:color w:val="auto"/>
          <w:sz w:val="22"/>
          <w:szCs w:val="22"/>
        </w:rPr>
        <w:t>2 października 2023 r. (poniedziałek)</w:t>
      </w:r>
      <w:r>
        <w:rPr>
          <w:rFonts w:ascii="Palatino Linotype" w:hAnsi="Palatino Linotype"/>
          <w:color w:val="auto"/>
          <w:sz w:val="22"/>
          <w:szCs w:val="22"/>
        </w:rPr>
        <w:t>.</w:t>
      </w:r>
    </w:p>
    <w:p w14:paraId="1F7B862F" w14:textId="2E01648F" w:rsidR="00CB3EA3" w:rsidRDefault="00CB3EA3" w:rsidP="00CB3EA3">
      <w:pPr>
        <w:pStyle w:val="Default"/>
        <w:numPr>
          <w:ilvl w:val="0"/>
          <w:numId w:val="14"/>
        </w:numPr>
        <w:spacing w:after="10" w:line="360" w:lineRule="auto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Uczestnicy w dniu Konkursu otrzymają ten sam arkusz pytań i te same karty odpowiedzi do uzupełnienia, obejmujące trzy zakresy wiedzy merytorycznej na temat życiorysu generała Józefa </w:t>
      </w:r>
      <w:proofErr w:type="spellStart"/>
      <w:r>
        <w:rPr>
          <w:rFonts w:ascii="Palatino Linotype" w:hAnsi="Palatino Linotype"/>
          <w:color w:val="auto"/>
          <w:sz w:val="22"/>
          <w:szCs w:val="22"/>
        </w:rPr>
        <w:t>Kustronia</w:t>
      </w:r>
      <w:proofErr w:type="spellEnd"/>
      <w:r>
        <w:rPr>
          <w:rFonts w:ascii="Palatino Linotype" w:hAnsi="Palatino Linotype"/>
          <w:color w:val="auto"/>
          <w:sz w:val="22"/>
          <w:szCs w:val="22"/>
        </w:rPr>
        <w:t xml:space="preserve"> (zakres 1) i wiedzy ogólnej o II wojnie światowej (zakres 2), a także kreatywności historycznej (zakres 3).</w:t>
      </w:r>
    </w:p>
    <w:p w14:paraId="5E5C76EC" w14:textId="71AF04F2" w:rsidR="00E72637" w:rsidRDefault="00E72637" w:rsidP="00CB3EA3">
      <w:pPr>
        <w:pStyle w:val="Default"/>
        <w:numPr>
          <w:ilvl w:val="0"/>
          <w:numId w:val="14"/>
        </w:numPr>
        <w:spacing w:after="10" w:line="360" w:lineRule="auto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W każdym zakresie pytań można uzyskać maksymalnie 5 punktów. Łączna liczba punktów możliwych do uzyskania w Konkursie wynosi 15. </w:t>
      </w:r>
    </w:p>
    <w:p w14:paraId="1DC529C8" w14:textId="5FFC4940" w:rsidR="00CB3EA3" w:rsidRDefault="00CB3EA3" w:rsidP="00CB3EA3">
      <w:pPr>
        <w:pStyle w:val="Default"/>
        <w:numPr>
          <w:ilvl w:val="0"/>
          <w:numId w:val="14"/>
        </w:numPr>
        <w:spacing w:after="10" w:line="360" w:lineRule="auto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Czas trwania Konkursu został przewidziany na 30 minut. </w:t>
      </w:r>
    </w:p>
    <w:p w14:paraId="430E453E" w14:textId="38809A15" w:rsidR="004435C3" w:rsidRDefault="000B3DDB" w:rsidP="004435C3">
      <w:pPr>
        <w:pStyle w:val="Default"/>
        <w:numPr>
          <w:ilvl w:val="0"/>
          <w:numId w:val="14"/>
        </w:numPr>
        <w:spacing w:after="10" w:line="360" w:lineRule="auto"/>
        <w:rPr>
          <w:rFonts w:ascii="Palatino Linotype" w:hAnsi="Palatino Linotype"/>
          <w:color w:val="auto"/>
          <w:sz w:val="22"/>
          <w:szCs w:val="22"/>
        </w:rPr>
      </w:pPr>
      <w:r w:rsidRPr="004435C3">
        <w:rPr>
          <w:rFonts w:ascii="Palatino Linotype" w:eastAsia="Candara" w:hAnsi="Palatino Linotype" w:cs="Candara"/>
          <w:color w:val="auto"/>
        </w:rPr>
        <w:t xml:space="preserve">Rozstrzygnięcie </w:t>
      </w:r>
      <w:r w:rsidR="00C907C4">
        <w:rPr>
          <w:rFonts w:ascii="Palatino Linotype" w:eastAsia="Candara" w:hAnsi="Palatino Linotype" w:cs="Candara"/>
          <w:color w:val="auto"/>
        </w:rPr>
        <w:t>K</w:t>
      </w:r>
      <w:r w:rsidRPr="004435C3">
        <w:rPr>
          <w:rFonts w:ascii="Palatino Linotype" w:eastAsia="Candara" w:hAnsi="Palatino Linotype" w:cs="Candara"/>
          <w:color w:val="auto"/>
        </w:rPr>
        <w:t xml:space="preserve">onkursu nastąpi </w:t>
      </w:r>
      <w:r w:rsidR="00CB3EA3" w:rsidRPr="00CB3EA3">
        <w:rPr>
          <w:rFonts w:ascii="Palatino Linotype" w:eastAsia="Candara" w:hAnsi="Palatino Linotype" w:cs="Candara"/>
          <w:b/>
          <w:color w:val="auto"/>
        </w:rPr>
        <w:t xml:space="preserve">5 </w:t>
      </w:r>
      <w:r w:rsidRPr="00CB3EA3">
        <w:rPr>
          <w:rFonts w:ascii="Palatino Linotype" w:eastAsia="Candara" w:hAnsi="Palatino Linotype" w:cs="Candara"/>
          <w:b/>
          <w:color w:val="auto"/>
        </w:rPr>
        <w:t xml:space="preserve">października 2023 r </w:t>
      </w:r>
      <w:r w:rsidR="00CB3EA3" w:rsidRPr="00CB3EA3">
        <w:rPr>
          <w:rFonts w:ascii="Palatino Linotype" w:eastAsia="Candara" w:hAnsi="Palatino Linotype" w:cs="Candara"/>
          <w:b/>
          <w:color w:val="auto"/>
        </w:rPr>
        <w:t>(czwartek)</w:t>
      </w:r>
      <w:r w:rsidR="00CB3EA3">
        <w:rPr>
          <w:rFonts w:ascii="Palatino Linotype" w:eastAsia="Candara" w:hAnsi="Palatino Linotype" w:cs="Candara"/>
          <w:color w:val="auto"/>
        </w:rPr>
        <w:t xml:space="preserve"> po sprawdzeniu prac konkursowych </w:t>
      </w:r>
      <w:r w:rsidRPr="004435C3">
        <w:rPr>
          <w:rFonts w:ascii="Palatino Linotype" w:eastAsia="Candara" w:hAnsi="Palatino Linotype" w:cs="Candara"/>
          <w:color w:val="auto"/>
        </w:rPr>
        <w:t>przez komisję konkursową.</w:t>
      </w:r>
    </w:p>
    <w:p w14:paraId="213134DE" w14:textId="51FC9A26" w:rsidR="004435C3" w:rsidRPr="004435C3" w:rsidRDefault="00132B72" w:rsidP="004435C3">
      <w:pPr>
        <w:pStyle w:val="Default"/>
        <w:numPr>
          <w:ilvl w:val="0"/>
          <w:numId w:val="14"/>
        </w:numPr>
        <w:spacing w:after="10" w:line="360" w:lineRule="auto"/>
        <w:rPr>
          <w:rFonts w:ascii="Palatino Linotype" w:hAnsi="Palatino Linotype"/>
          <w:color w:val="auto"/>
          <w:sz w:val="22"/>
          <w:szCs w:val="22"/>
        </w:rPr>
      </w:pPr>
      <w:r w:rsidRPr="004435C3">
        <w:rPr>
          <w:rFonts w:ascii="Palatino Linotype" w:eastAsia="Candara" w:hAnsi="Palatino Linotype" w:cs="Candara"/>
          <w:color w:val="auto"/>
        </w:rPr>
        <w:t xml:space="preserve">Do zgłoszonej pracy należy dołączyć </w:t>
      </w:r>
      <w:r w:rsidR="000B3DDB" w:rsidRPr="004435C3">
        <w:rPr>
          <w:rFonts w:ascii="Palatino Linotype" w:eastAsia="Candara" w:hAnsi="Palatino Linotype" w:cs="Candara"/>
          <w:b/>
          <w:i/>
          <w:color w:val="auto"/>
        </w:rPr>
        <w:t>Kartę zgłoszeniową</w:t>
      </w:r>
      <w:r w:rsidRPr="004435C3">
        <w:rPr>
          <w:rFonts w:ascii="Palatino Linotype" w:eastAsia="Candara" w:hAnsi="Palatino Linotype" w:cs="Candara"/>
          <w:b/>
          <w:i/>
          <w:color w:val="auto"/>
        </w:rPr>
        <w:t xml:space="preserve"> Załącznik nr 1 lub Załącznik nr 2</w:t>
      </w:r>
    </w:p>
    <w:p w14:paraId="01C1EDF1" w14:textId="77777777" w:rsidR="004435C3" w:rsidRDefault="004435C3" w:rsidP="004435C3">
      <w:pPr>
        <w:pStyle w:val="Default"/>
        <w:spacing w:line="360" w:lineRule="auto"/>
        <w:rPr>
          <w:rFonts w:ascii="Palatino Linotype" w:hAnsi="Palatino Linotype"/>
          <w:color w:val="auto"/>
          <w:sz w:val="22"/>
          <w:szCs w:val="22"/>
        </w:rPr>
      </w:pPr>
    </w:p>
    <w:p w14:paraId="18CF562A" w14:textId="77777777" w:rsidR="00CB3EA3" w:rsidRDefault="00CB3EA3" w:rsidP="004435C3">
      <w:pPr>
        <w:pStyle w:val="Default"/>
        <w:spacing w:line="360" w:lineRule="auto"/>
        <w:rPr>
          <w:rFonts w:ascii="Palatino Linotype" w:hAnsi="Palatino Linotype"/>
          <w:color w:val="auto"/>
          <w:sz w:val="22"/>
          <w:szCs w:val="22"/>
        </w:rPr>
      </w:pPr>
    </w:p>
    <w:p w14:paraId="7DE89D7A" w14:textId="77777777" w:rsidR="00CB3EA3" w:rsidRDefault="00CB3EA3" w:rsidP="004435C3">
      <w:pPr>
        <w:pStyle w:val="Default"/>
        <w:spacing w:line="360" w:lineRule="auto"/>
        <w:rPr>
          <w:rFonts w:ascii="Palatino Linotype" w:hAnsi="Palatino Linotype"/>
          <w:color w:val="auto"/>
          <w:sz w:val="22"/>
          <w:szCs w:val="22"/>
        </w:rPr>
      </w:pPr>
    </w:p>
    <w:p w14:paraId="00DF5F9A" w14:textId="012DF925" w:rsidR="00132B72" w:rsidRPr="003A1DF8" w:rsidRDefault="004435C3" w:rsidP="004435C3">
      <w:pPr>
        <w:pStyle w:val="Default"/>
        <w:spacing w:line="360" w:lineRule="auto"/>
        <w:jc w:val="center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§4</w:t>
      </w:r>
    </w:p>
    <w:p w14:paraId="14634B66" w14:textId="7C5D1B2E" w:rsidR="00132B72" w:rsidRDefault="00CB3EA3" w:rsidP="004435C3">
      <w:pPr>
        <w:pStyle w:val="Default"/>
        <w:spacing w:line="360" w:lineRule="auto"/>
        <w:jc w:val="center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lastRenderedPageBreak/>
        <w:t>W</w:t>
      </w:r>
      <w:r w:rsidR="00132B72" w:rsidRPr="003A1DF8">
        <w:rPr>
          <w:rFonts w:ascii="Palatino Linotype" w:hAnsi="Palatino Linotype"/>
          <w:b/>
          <w:bCs/>
          <w:color w:val="auto"/>
          <w:sz w:val="22"/>
          <w:szCs w:val="22"/>
        </w:rPr>
        <w:t xml:space="preserve">yniki Konkursu </w:t>
      </w:r>
      <w:r>
        <w:rPr>
          <w:rFonts w:ascii="Palatino Linotype" w:hAnsi="Palatino Linotype"/>
          <w:b/>
          <w:bCs/>
          <w:color w:val="auto"/>
          <w:sz w:val="22"/>
          <w:szCs w:val="22"/>
        </w:rPr>
        <w:t>oraz</w:t>
      </w:r>
      <w:r w:rsidR="00132B72" w:rsidRPr="003A1DF8">
        <w:rPr>
          <w:rFonts w:ascii="Palatino Linotype" w:hAnsi="Palatino Linotype"/>
          <w:b/>
          <w:bCs/>
          <w:color w:val="auto"/>
          <w:sz w:val="22"/>
          <w:szCs w:val="22"/>
        </w:rPr>
        <w:t xml:space="preserve"> nagrody</w:t>
      </w:r>
    </w:p>
    <w:p w14:paraId="63AED8F5" w14:textId="77777777" w:rsidR="004435C3" w:rsidRPr="003A1DF8" w:rsidRDefault="004435C3" w:rsidP="004435C3">
      <w:pPr>
        <w:pStyle w:val="Default"/>
        <w:spacing w:line="360" w:lineRule="auto"/>
        <w:jc w:val="center"/>
        <w:rPr>
          <w:rFonts w:ascii="Palatino Linotype" w:hAnsi="Palatino Linotype"/>
          <w:color w:val="auto"/>
          <w:sz w:val="22"/>
          <w:szCs w:val="22"/>
        </w:rPr>
      </w:pPr>
    </w:p>
    <w:p w14:paraId="4050413A" w14:textId="62520B90" w:rsidR="00132B72" w:rsidRDefault="00132B72" w:rsidP="004435C3">
      <w:pPr>
        <w:pStyle w:val="Default"/>
        <w:numPr>
          <w:ilvl w:val="0"/>
          <w:numId w:val="15"/>
        </w:numPr>
        <w:spacing w:after="10" w:line="360" w:lineRule="auto"/>
        <w:rPr>
          <w:rFonts w:ascii="Palatino Linotype" w:hAnsi="Palatino Linotype"/>
          <w:color w:val="auto"/>
          <w:sz w:val="22"/>
          <w:szCs w:val="22"/>
        </w:rPr>
      </w:pPr>
      <w:r w:rsidRPr="003A1DF8">
        <w:rPr>
          <w:rFonts w:ascii="Palatino Linotype" w:hAnsi="Palatino Linotype"/>
          <w:color w:val="auto"/>
          <w:sz w:val="22"/>
          <w:szCs w:val="22"/>
        </w:rPr>
        <w:t>O wyłonieniu zwycięzców Konkursu decyduje powołan</w:t>
      </w:r>
      <w:r w:rsidR="00CB3EA3">
        <w:rPr>
          <w:rFonts w:ascii="Palatino Linotype" w:hAnsi="Palatino Linotype"/>
          <w:color w:val="auto"/>
          <w:sz w:val="22"/>
          <w:szCs w:val="22"/>
        </w:rPr>
        <w:t>a</w:t>
      </w:r>
      <w:r w:rsidRPr="003A1DF8">
        <w:rPr>
          <w:rFonts w:ascii="Palatino Linotype" w:hAnsi="Palatino Linotype"/>
          <w:color w:val="auto"/>
          <w:sz w:val="22"/>
          <w:szCs w:val="22"/>
        </w:rPr>
        <w:t xml:space="preserve"> w tym celu przez Organizatora </w:t>
      </w:r>
      <w:r w:rsidR="00CB3EA3">
        <w:rPr>
          <w:rFonts w:ascii="Palatino Linotype" w:hAnsi="Palatino Linotype"/>
          <w:color w:val="auto"/>
          <w:sz w:val="22"/>
          <w:szCs w:val="22"/>
        </w:rPr>
        <w:t xml:space="preserve">komisja konkursowa </w:t>
      </w:r>
      <w:r w:rsidRPr="003A1DF8">
        <w:rPr>
          <w:rFonts w:ascii="Palatino Linotype" w:hAnsi="Palatino Linotype"/>
          <w:color w:val="auto"/>
          <w:sz w:val="22"/>
          <w:szCs w:val="22"/>
        </w:rPr>
        <w:t>(</w:t>
      </w:r>
      <w:r w:rsidR="00E72637">
        <w:rPr>
          <w:rFonts w:ascii="Palatino Linotype" w:hAnsi="Palatino Linotype"/>
          <w:color w:val="auto"/>
          <w:sz w:val="22"/>
          <w:szCs w:val="22"/>
        </w:rPr>
        <w:t xml:space="preserve">zwana </w:t>
      </w:r>
      <w:r w:rsidRPr="003A1DF8">
        <w:rPr>
          <w:rFonts w:ascii="Palatino Linotype" w:hAnsi="Palatino Linotype"/>
          <w:color w:val="auto"/>
          <w:sz w:val="22"/>
          <w:szCs w:val="22"/>
        </w:rPr>
        <w:t>dalej: „</w:t>
      </w:r>
      <w:r w:rsidR="00CB3EA3">
        <w:rPr>
          <w:rFonts w:ascii="Palatino Linotype" w:hAnsi="Palatino Linotype"/>
          <w:b/>
          <w:bCs/>
          <w:color w:val="auto"/>
          <w:sz w:val="22"/>
          <w:szCs w:val="22"/>
        </w:rPr>
        <w:t>Komisja</w:t>
      </w:r>
      <w:r w:rsidRPr="003A1DF8">
        <w:rPr>
          <w:rFonts w:ascii="Palatino Linotype" w:hAnsi="Palatino Linotype"/>
          <w:color w:val="auto"/>
          <w:sz w:val="22"/>
          <w:szCs w:val="22"/>
        </w:rPr>
        <w:t xml:space="preserve">”). Skład </w:t>
      </w:r>
      <w:r w:rsidR="00CB3EA3">
        <w:rPr>
          <w:rFonts w:ascii="Palatino Linotype" w:hAnsi="Palatino Linotype"/>
          <w:color w:val="auto"/>
          <w:sz w:val="22"/>
          <w:szCs w:val="22"/>
        </w:rPr>
        <w:t>Komisji</w:t>
      </w:r>
      <w:r w:rsidRPr="003A1DF8">
        <w:rPr>
          <w:rFonts w:ascii="Palatino Linotype" w:hAnsi="Palatino Linotype"/>
          <w:color w:val="auto"/>
          <w:sz w:val="22"/>
          <w:szCs w:val="22"/>
        </w:rPr>
        <w:t xml:space="preserve"> ustala Organizator. </w:t>
      </w:r>
    </w:p>
    <w:p w14:paraId="4558FA5B" w14:textId="0E4F6D60" w:rsidR="004435C3" w:rsidRDefault="00CB3EA3" w:rsidP="004435C3">
      <w:pPr>
        <w:pStyle w:val="Default"/>
        <w:numPr>
          <w:ilvl w:val="0"/>
          <w:numId w:val="15"/>
        </w:numPr>
        <w:spacing w:after="10" w:line="360" w:lineRule="auto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Komisja</w:t>
      </w:r>
      <w:r w:rsidR="00132B72" w:rsidRPr="004435C3">
        <w:rPr>
          <w:rFonts w:ascii="Palatino Linotype" w:hAnsi="Palatino Linotype"/>
          <w:color w:val="auto"/>
          <w:sz w:val="22"/>
          <w:szCs w:val="22"/>
        </w:rPr>
        <w:t xml:space="preserve"> dokona oceny </w:t>
      </w:r>
      <w:r>
        <w:rPr>
          <w:rFonts w:ascii="Palatino Linotype" w:hAnsi="Palatino Linotype"/>
          <w:color w:val="auto"/>
          <w:sz w:val="22"/>
          <w:szCs w:val="22"/>
        </w:rPr>
        <w:t>arkuszy odpowiedzi</w:t>
      </w:r>
      <w:r w:rsidR="00017FB1" w:rsidRPr="004435C3">
        <w:rPr>
          <w:rFonts w:ascii="Palatino Linotype" w:hAnsi="Palatino Linotype"/>
          <w:color w:val="auto"/>
          <w:sz w:val="22"/>
          <w:szCs w:val="22"/>
        </w:rPr>
        <w:t xml:space="preserve"> w terminie </w:t>
      </w:r>
      <w:r>
        <w:rPr>
          <w:rFonts w:ascii="Palatino Linotype" w:hAnsi="Palatino Linotype"/>
          <w:b/>
          <w:color w:val="auto"/>
          <w:sz w:val="22"/>
          <w:szCs w:val="22"/>
        </w:rPr>
        <w:t>5</w:t>
      </w:r>
      <w:r w:rsidR="00017FB1" w:rsidRPr="004435C3">
        <w:rPr>
          <w:rFonts w:ascii="Palatino Linotype" w:hAnsi="Palatino Linotype"/>
          <w:b/>
          <w:color w:val="auto"/>
          <w:sz w:val="22"/>
          <w:szCs w:val="22"/>
        </w:rPr>
        <w:t xml:space="preserve"> października 2023 r</w:t>
      </w:r>
      <w:r w:rsidR="00017FB1" w:rsidRPr="004435C3">
        <w:rPr>
          <w:rFonts w:ascii="Palatino Linotype" w:hAnsi="Palatino Linotype"/>
          <w:color w:val="auto"/>
          <w:sz w:val="22"/>
          <w:szCs w:val="22"/>
        </w:rPr>
        <w:t>.</w:t>
      </w:r>
      <w:r>
        <w:rPr>
          <w:rFonts w:ascii="Palatino Linotype" w:hAnsi="Palatino Linotype"/>
          <w:color w:val="auto"/>
          <w:sz w:val="22"/>
          <w:szCs w:val="22"/>
        </w:rPr>
        <w:t xml:space="preserve"> po zakończeniu </w:t>
      </w:r>
      <w:r w:rsidR="00E72637">
        <w:rPr>
          <w:rFonts w:ascii="Palatino Linotype" w:hAnsi="Palatino Linotype"/>
          <w:color w:val="auto"/>
          <w:sz w:val="22"/>
          <w:szCs w:val="22"/>
        </w:rPr>
        <w:t>K</w:t>
      </w:r>
      <w:r>
        <w:rPr>
          <w:rFonts w:ascii="Palatino Linotype" w:hAnsi="Palatino Linotype"/>
          <w:color w:val="auto"/>
          <w:sz w:val="22"/>
          <w:szCs w:val="22"/>
        </w:rPr>
        <w:t>onkursu.</w:t>
      </w:r>
      <w:r w:rsidR="00132B72" w:rsidRPr="004435C3">
        <w:rPr>
          <w:rFonts w:ascii="Palatino Linotype" w:hAnsi="Palatino Linotype"/>
          <w:color w:val="auto"/>
          <w:sz w:val="22"/>
          <w:szCs w:val="22"/>
        </w:rPr>
        <w:t xml:space="preserve"> </w:t>
      </w:r>
    </w:p>
    <w:p w14:paraId="49E5ED80" w14:textId="1D20360C" w:rsidR="009E4BDD" w:rsidRDefault="00132B72" w:rsidP="004435C3">
      <w:pPr>
        <w:pStyle w:val="Default"/>
        <w:numPr>
          <w:ilvl w:val="0"/>
          <w:numId w:val="15"/>
        </w:numPr>
        <w:spacing w:after="10" w:line="360" w:lineRule="auto"/>
        <w:rPr>
          <w:rFonts w:ascii="Palatino Linotype" w:hAnsi="Palatino Linotype"/>
          <w:color w:val="auto"/>
          <w:sz w:val="22"/>
          <w:szCs w:val="22"/>
        </w:rPr>
      </w:pPr>
      <w:r w:rsidRPr="004435C3">
        <w:rPr>
          <w:rFonts w:ascii="Palatino Linotype" w:hAnsi="Palatino Linotype"/>
          <w:color w:val="auto"/>
          <w:sz w:val="22"/>
          <w:szCs w:val="22"/>
        </w:rPr>
        <w:t xml:space="preserve"> </w:t>
      </w:r>
      <w:r w:rsidR="00CB3EA3">
        <w:rPr>
          <w:rFonts w:ascii="Palatino Linotype" w:hAnsi="Palatino Linotype"/>
          <w:color w:val="auto"/>
          <w:sz w:val="22"/>
          <w:szCs w:val="22"/>
        </w:rPr>
        <w:t>Komisja</w:t>
      </w:r>
      <w:r w:rsidRPr="004435C3">
        <w:rPr>
          <w:rFonts w:ascii="Palatino Linotype" w:hAnsi="Palatino Linotype"/>
          <w:color w:val="auto"/>
          <w:sz w:val="22"/>
          <w:szCs w:val="22"/>
        </w:rPr>
        <w:t xml:space="preserve"> dokona oceny </w:t>
      </w:r>
      <w:r w:rsidR="00CB3EA3">
        <w:rPr>
          <w:rFonts w:ascii="Palatino Linotype" w:hAnsi="Palatino Linotype"/>
          <w:color w:val="auto"/>
          <w:sz w:val="22"/>
          <w:szCs w:val="22"/>
        </w:rPr>
        <w:t>arkuszy konkursowych w oparciu o</w:t>
      </w:r>
      <w:r w:rsidRPr="004435C3">
        <w:rPr>
          <w:rFonts w:ascii="Palatino Linotype" w:hAnsi="Palatino Linotype"/>
          <w:color w:val="auto"/>
          <w:sz w:val="22"/>
          <w:szCs w:val="22"/>
        </w:rPr>
        <w:t xml:space="preserve">: </w:t>
      </w:r>
    </w:p>
    <w:p w14:paraId="0589043E" w14:textId="66F04F92" w:rsidR="009E4BDD" w:rsidRDefault="003A1DF8" w:rsidP="009E4BDD">
      <w:pPr>
        <w:pStyle w:val="Default"/>
        <w:spacing w:after="10" w:line="360" w:lineRule="auto"/>
        <w:ind w:left="720"/>
        <w:rPr>
          <w:rFonts w:ascii="Palatino Linotype" w:hAnsi="Palatino Linotype"/>
          <w:color w:val="auto"/>
          <w:sz w:val="22"/>
          <w:szCs w:val="22"/>
        </w:rPr>
      </w:pPr>
      <w:r w:rsidRPr="004435C3">
        <w:rPr>
          <w:rFonts w:ascii="Palatino Linotype" w:hAnsi="Palatino Linotype"/>
          <w:color w:val="auto"/>
          <w:sz w:val="22"/>
          <w:szCs w:val="22"/>
        </w:rPr>
        <w:t>a</w:t>
      </w:r>
      <w:r w:rsidR="00132B72" w:rsidRPr="004435C3">
        <w:rPr>
          <w:rFonts w:ascii="Palatino Linotype" w:hAnsi="Palatino Linotype"/>
          <w:color w:val="auto"/>
          <w:sz w:val="22"/>
          <w:szCs w:val="22"/>
        </w:rPr>
        <w:t xml:space="preserve">) </w:t>
      </w:r>
      <w:r w:rsidR="00132B72" w:rsidRPr="004435C3">
        <w:rPr>
          <w:rFonts w:ascii="Palatino Linotype" w:hAnsi="Palatino Linotype"/>
          <w:b/>
          <w:i/>
          <w:color w:val="auto"/>
          <w:sz w:val="22"/>
          <w:szCs w:val="22"/>
        </w:rPr>
        <w:t>Kryteria formalne</w:t>
      </w:r>
      <w:r w:rsidR="00132B72" w:rsidRPr="004435C3">
        <w:rPr>
          <w:rFonts w:ascii="Palatino Linotype" w:hAnsi="Palatino Linotype"/>
          <w:color w:val="auto"/>
          <w:sz w:val="22"/>
          <w:szCs w:val="22"/>
        </w:rPr>
        <w:t xml:space="preserve"> – </w:t>
      </w:r>
      <w:r w:rsidR="00CB3EA3">
        <w:rPr>
          <w:rFonts w:ascii="Palatino Linotype" w:hAnsi="Palatino Linotype"/>
          <w:color w:val="auto"/>
          <w:sz w:val="22"/>
          <w:szCs w:val="22"/>
        </w:rPr>
        <w:t>prawidłowość odpowiedzi w zakresie merytorycznym (pierwszym i drugim)</w:t>
      </w:r>
      <w:r w:rsidR="004435C3" w:rsidRPr="004435C3">
        <w:rPr>
          <w:rFonts w:ascii="Palatino Linotype" w:hAnsi="Palatino Linotype"/>
          <w:color w:val="auto"/>
          <w:sz w:val="22"/>
          <w:szCs w:val="22"/>
        </w:rPr>
        <w:t>;</w:t>
      </w:r>
      <w:r w:rsidR="009E4BDD">
        <w:rPr>
          <w:rFonts w:ascii="Palatino Linotype" w:hAnsi="Palatino Linotype"/>
          <w:color w:val="auto"/>
          <w:sz w:val="22"/>
          <w:szCs w:val="22"/>
        </w:rPr>
        <w:t xml:space="preserve"> </w:t>
      </w:r>
    </w:p>
    <w:p w14:paraId="31052512" w14:textId="16428630" w:rsidR="004435C3" w:rsidRDefault="003A1DF8" w:rsidP="009E4BDD">
      <w:pPr>
        <w:pStyle w:val="Default"/>
        <w:spacing w:after="10" w:line="360" w:lineRule="auto"/>
        <w:ind w:left="720"/>
        <w:rPr>
          <w:rFonts w:ascii="Palatino Linotype" w:hAnsi="Palatino Linotype"/>
          <w:color w:val="auto"/>
          <w:sz w:val="22"/>
          <w:szCs w:val="22"/>
        </w:rPr>
      </w:pPr>
      <w:r w:rsidRPr="004435C3">
        <w:rPr>
          <w:rFonts w:ascii="Palatino Linotype" w:hAnsi="Palatino Linotype"/>
          <w:color w:val="auto"/>
          <w:sz w:val="22"/>
          <w:szCs w:val="22"/>
        </w:rPr>
        <w:t>b</w:t>
      </w:r>
      <w:r w:rsidR="00132B72" w:rsidRPr="004435C3">
        <w:rPr>
          <w:rFonts w:ascii="Palatino Linotype" w:hAnsi="Palatino Linotype"/>
          <w:color w:val="auto"/>
          <w:sz w:val="22"/>
          <w:szCs w:val="22"/>
        </w:rPr>
        <w:t xml:space="preserve">) </w:t>
      </w:r>
      <w:r w:rsidR="00132B72" w:rsidRPr="004435C3">
        <w:rPr>
          <w:rFonts w:ascii="Palatino Linotype" w:hAnsi="Palatino Linotype"/>
          <w:b/>
          <w:i/>
          <w:color w:val="auto"/>
          <w:sz w:val="22"/>
          <w:szCs w:val="22"/>
        </w:rPr>
        <w:t>Kryteria wykonania</w:t>
      </w:r>
      <w:r w:rsidR="00132B72" w:rsidRPr="004435C3">
        <w:rPr>
          <w:rFonts w:ascii="Palatino Linotype" w:hAnsi="Palatino Linotype"/>
          <w:color w:val="auto"/>
          <w:sz w:val="22"/>
          <w:szCs w:val="22"/>
        </w:rPr>
        <w:t xml:space="preserve"> – oryginalność, pomysłowość,</w:t>
      </w:r>
      <w:r w:rsidRPr="004435C3">
        <w:rPr>
          <w:rFonts w:ascii="Palatino Linotype" w:hAnsi="Palatino Linotype"/>
          <w:color w:val="auto"/>
          <w:sz w:val="22"/>
          <w:szCs w:val="22"/>
        </w:rPr>
        <w:t xml:space="preserve"> kreatywność twórcza</w:t>
      </w:r>
      <w:r w:rsidR="00CB3EA3">
        <w:rPr>
          <w:rFonts w:ascii="Palatino Linotype" w:hAnsi="Palatino Linotype"/>
          <w:color w:val="auto"/>
          <w:sz w:val="22"/>
          <w:szCs w:val="22"/>
        </w:rPr>
        <w:t xml:space="preserve"> i historyczna (zakres trzeci)</w:t>
      </w:r>
      <w:r w:rsidR="0077609D">
        <w:rPr>
          <w:rFonts w:ascii="Palatino Linotype" w:hAnsi="Palatino Linotype"/>
          <w:color w:val="auto"/>
          <w:sz w:val="22"/>
          <w:szCs w:val="22"/>
        </w:rPr>
        <w:t>.</w:t>
      </w:r>
    </w:p>
    <w:p w14:paraId="2C9DEC21" w14:textId="7E24F9FC" w:rsidR="004435C3" w:rsidRPr="0077609D" w:rsidRDefault="00CB3EA3" w:rsidP="0077609D">
      <w:pPr>
        <w:pStyle w:val="Default"/>
        <w:numPr>
          <w:ilvl w:val="0"/>
          <w:numId w:val="15"/>
        </w:numPr>
        <w:spacing w:after="10" w:line="360" w:lineRule="auto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Komisja</w:t>
      </w:r>
      <w:r w:rsidR="003A1DF8" w:rsidRPr="004435C3">
        <w:rPr>
          <w:rFonts w:ascii="Palatino Linotype" w:hAnsi="Palatino Linotype"/>
          <w:color w:val="auto"/>
          <w:sz w:val="22"/>
          <w:szCs w:val="22"/>
        </w:rPr>
        <w:t xml:space="preserve"> wyłoni 3 laureatów</w:t>
      </w:r>
      <w:r>
        <w:rPr>
          <w:rFonts w:ascii="Palatino Linotype" w:hAnsi="Palatino Linotype"/>
          <w:color w:val="auto"/>
          <w:sz w:val="22"/>
          <w:szCs w:val="22"/>
        </w:rPr>
        <w:t xml:space="preserve"> Konkursu</w:t>
      </w:r>
      <w:r w:rsidR="003A1DF8" w:rsidRPr="004435C3">
        <w:rPr>
          <w:rFonts w:ascii="Palatino Linotype" w:hAnsi="Palatino Linotype"/>
          <w:color w:val="auto"/>
          <w:sz w:val="22"/>
          <w:szCs w:val="22"/>
        </w:rPr>
        <w:t>- I, II i III miejsce</w:t>
      </w:r>
      <w:r>
        <w:rPr>
          <w:rFonts w:ascii="Palatino Linotype" w:hAnsi="Palatino Linotype"/>
          <w:color w:val="auto"/>
          <w:sz w:val="22"/>
          <w:szCs w:val="22"/>
        </w:rPr>
        <w:t xml:space="preserve"> w oparciu o listę rankingową uzyskanych punktów</w:t>
      </w:r>
      <w:r w:rsidR="003A1DF8" w:rsidRPr="004435C3">
        <w:rPr>
          <w:rFonts w:ascii="Palatino Linotype" w:hAnsi="Palatino Linotype"/>
          <w:color w:val="auto"/>
          <w:sz w:val="22"/>
          <w:szCs w:val="22"/>
        </w:rPr>
        <w:t>.</w:t>
      </w:r>
      <w:r w:rsidR="0077609D" w:rsidRPr="0077609D">
        <w:rPr>
          <w:rFonts w:ascii="Palatino Linotype" w:hAnsi="Palatino Linotype"/>
          <w:color w:val="auto"/>
          <w:sz w:val="22"/>
          <w:szCs w:val="22"/>
        </w:rPr>
        <w:t xml:space="preserve"> </w:t>
      </w:r>
      <w:r w:rsidR="0077609D" w:rsidRPr="004435C3">
        <w:rPr>
          <w:rFonts w:ascii="Palatino Linotype" w:hAnsi="Palatino Linotype"/>
          <w:color w:val="auto"/>
          <w:sz w:val="22"/>
          <w:szCs w:val="22"/>
        </w:rPr>
        <w:t>Każdy laureat Konkursu otrzyma nagrody rzeczowe.</w:t>
      </w:r>
    </w:p>
    <w:p w14:paraId="7EF055AA" w14:textId="77777777" w:rsidR="004435C3" w:rsidRDefault="003A1DF8" w:rsidP="004435C3">
      <w:pPr>
        <w:pStyle w:val="Default"/>
        <w:numPr>
          <w:ilvl w:val="0"/>
          <w:numId w:val="15"/>
        </w:numPr>
        <w:spacing w:after="10" w:line="360" w:lineRule="auto"/>
        <w:rPr>
          <w:rFonts w:ascii="Palatino Linotype" w:hAnsi="Palatino Linotype"/>
          <w:color w:val="auto"/>
          <w:sz w:val="22"/>
          <w:szCs w:val="22"/>
        </w:rPr>
      </w:pPr>
      <w:r w:rsidRPr="004435C3">
        <w:rPr>
          <w:rFonts w:ascii="Palatino Linotype" w:hAnsi="Palatino Linotype"/>
          <w:bCs/>
          <w:color w:val="auto"/>
          <w:sz w:val="22"/>
          <w:szCs w:val="22"/>
        </w:rPr>
        <w:t>Nagrody rzeczowe: „Sfinansowano ze środków Narodowego Instytutu Wolności – Centrum Rozwoju Społeczeństwa Obywatelskiego w ramach Rządowego Programu Fundusz Młodzieżowy na lata 2022-2023. Program pod patronatem Pełnomocnika Rządu ds. polityki młodzieżowej.”</w:t>
      </w:r>
    </w:p>
    <w:p w14:paraId="54113073" w14:textId="2CF7EEE3" w:rsidR="003A1DF8" w:rsidRPr="0077609D" w:rsidRDefault="003A1DF8" w:rsidP="004435C3">
      <w:pPr>
        <w:pStyle w:val="Default"/>
        <w:numPr>
          <w:ilvl w:val="0"/>
          <w:numId w:val="15"/>
        </w:numPr>
        <w:spacing w:after="10" w:line="360" w:lineRule="auto"/>
        <w:rPr>
          <w:rFonts w:ascii="Palatino Linotype" w:hAnsi="Palatino Linotype"/>
          <w:color w:val="auto"/>
          <w:sz w:val="22"/>
          <w:szCs w:val="22"/>
        </w:rPr>
      </w:pPr>
      <w:r w:rsidRPr="004435C3">
        <w:rPr>
          <w:rFonts w:ascii="Palatino Linotype" w:hAnsi="Palatino Linotype"/>
          <w:color w:val="auto"/>
          <w:sz w:val="22"/>
          <w:szCs w:val="22"/>
        </w:rPr>
        <w:t xml:space="preserve">Decyzja </w:t>
      </w:r>
      <w:r w:rsidR="00CB3EA3">
        <w:rPr>
          <w:rFonts w:ascii="Palatino Linotype" w:hAnsi="Palatino Linotype"/>
          <w:color w:val="auto"/>
          <w:sz w:val="22"/>
          <w:szCs w:val="22"/>
        </w:rPr>
        <w:t xml:space="preserve">Komisji </w:t>
      </w:r>
      <w:r w:rsidRPr="004435C3">
        <w:rPr>
          <w:rFonts w:ascii="Palatino Linotype" w:hAnsi="Palatino Linotype"/>
          <w:color w:val="auto"/>
          <w:sz w:val="22"/>
          <w:szCs w:val="22"/>
        </w:rPr>
        <w:t>o wyłonieniu laureatów Konkursu oraz przyzn</w:t>
      </w:r>
      <w:r w:rsidR="004435C3">
        <w:rPr>
          <w:rFonts w:ascii="Palatino Linotype" w:hAnsi="Palatino Linotype"/>
          <w:color w:val="auto"/>
          <w:sz w:val="22"/>
          <w:szCs w:val="22"/>
        </w:rPr>
        <w:t>ania im nagród jest ostateczna.</w:t>
      </w:r>
    </w:p>
    <w:p w14:paraId="5B9E3B12" w14:textId="77777777" w:rsidR="00CB3EA3" w:rsidRDefault="00CB3EA3" w:rsidP="004435C3">
      <w:pPr>
        <w:pStyle w:val="Default"/>
        <w:spacing w:line="360" w:lineRule="auto"/>
        <w:jc w:val="center"/>
        <w:rPr>
          <w:rFonts w:ascii="Palatino Linotype" w:hAnsi="Palatino Linotype"/>
          <w:b/>
          <w:bCs/>
          <w:color w:val="auto"/>
          <w:sz w:val="22"/>
          <w:szCs w:val="22"/>
        </w:rPr>
      </w:pPr>
    </w:p>
    <w:p w14:paraId="04A5F7CD" w14:textId="3E94556E" w:rsidR="003A1DF8" w:rsidRPr="003A1DF8" w:rsidRDefault="004435C3" w:rsidP="004435C3">
      <w:pPr>
        <w:pStyle w:val="Default"/>
        <w:spacing w:line="360" w:lineRule="auto"/>
        <w:jc w:val="center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§5</w:t>
      </w:r>
    </w:p>
    <w:p w14:paraId="6E202E24" w14:textId="77777777" w:rsidR="003A1DF8" w:rsidRPr="003A1DF8" w:rsidRDefault="003A1DF8" w:rsidP="004435C3">
      <w:pPr>
        <w:pStyle w:val="Default"/>
        <w:spacing w:line="360" w:lineRule="auto"/>
        <w:jc w:val="center"/>
        <w:rPr>
          <w:rFonts w:ascii="Palatino Linotype" w:hAnsi="Palatino Linotype"/>
          <w:color w:val="auto"/>
          <w:sz w:val="22"/>
          <w:szCs w:val="22"/>
        </w:rPr>
      </w:pPr>
      <w:r w:rsidRPr="003A1DF8">
        <w:rPr>
          <w:rFonts w:ascii="Palatino Linotype" w:hAnsi="Palatino Linotype"/>
          <w:b/>
          <w:bCs/>
          <w:color w:val="auto"/>
          <w:sz w:val="22"/>
          <w:szCs w:val="22"/>
        </w:rPr>
        <w:t>Postanowienia końcowe</w:t>
      </w:r>
    </w:p>
    <w:p w14:paraId="6396FD88" w14:textId="77777777" w:rsidR="003A1DF8" w:rsidRPr="003A1DF8" w:rsidRDefault="003A1DF8" w:rsidP="004435C3">
      <w:pPr>
        <w:pStyle w:val="Default"/>
        <w:spacing w:after="10" w:line="360" w:lineRule="auto"/>
        <w:rPr>
          <w:rFonts w:ascii="Palatino Linotype" w:hAnsi="Palatino Linotype"/>
          <w:color w:val="auto"/>
          <w:sz w:val="22"/>
          <w:szCs w:val="22"/>
        </w:rPr>
      </w:pPr>
    </w:p>
    <w:p w14:paraId="32893E52" w14:textId="35932208" w:rsidR="003A1DF8" w:rsidRPr="003A1DF8" w:rsidRDefault="003A1DF8" w:rsidP="004435C3">
      <w:pPr>
        <w:pStyle w:val="Default"/>
        <w:spacing w:after="10" w:line="360" w:lineRule="auto"/>
        <w:rPr>
          <w:rFonts w:ascii="Palatino Linotype" w:hAnsi="Palatino Linotype"/>
          <w:color w:val="auto"/>
          <w:sz w:val="22"/>
          <w:szCs w:val="22"/>
        </w:rPr>
      </w:pPr>
      <w:r w:rsidRPr="003A1DF8">
        <w:rPr>
          <w:rFonts w:ascii="Palatino Linotype" w:hAnsi="Palatino Linotype"/>
          <w:color w:val="auto"/>
          <w:sz w:val="22"/>
          <w:szCs w:val="22"/>
        </w:rPr>
        <w:t xml:space="preserve">1. </w:t>
      </w:r>
      <w:r w:rsidR="00CB3EA3">
        <w:rPr>
          <w:rFonts w:ascii="Palatino Linotype" w:hAnsi="Palatino Linotype"/>
          <w:color w:val="auto"/>
          <w:sz w:val="22"/>
          <w:szCs w:val="22"/>
        </w:rPr>
        <w:t>Zgłoszenie do udziału w Konkursie</w:t>
      </w:r>
      <w:r w:rsidRPr="003A1DF8">
        <w:rPr>
          <w:rFonts w:ascii="Palatino Linotype" w:hAnsi="Palatino Linotype"/>
          <w:color w:val="auto"/>
          <w:sz w:val="22"/>
          <w:szCs w:val="22"/>
        </w:rPr>
        <w:t xml:space="preserve"> oznacza akceptację Regulaminu. </w:t>
      </w:r>
    </w:p>
    <w:p w14:paraId="22000082" w14:textId="3166A3BB" w:rsidR="003A1DF8" w:rsidRDefault="003A1DF8" w:rsidP="004435C3">
      <w:pPr>
        <w:pStyle w:val="Default"/>
        <w:spacing w:line="360" w:lineRule="auto"/>
        <w:rPr>
          <w:rFonts w:ascii="Palatino Linotype" w:hAnsi="Palatino Linotype"/>
          <w:color w:val="auto"/>
          <w:sz w:val="22"/>
          <w:szCs w:val="22"/>
        </w:rPr>
      </w:pPr>
      <w:r w:rsidRPr="003A1DF8">
        <w:rPr>
          <w:rFonts w:ascii="Palatino Linotype" w:hAnsi="Palatino Linotype"/>
          <w:color w:val="auto"/>
          <w:sz w:val="22"/>
          <w:szCs w:val="22"/>
        </w:rPr>
        <w:t xml:space="preserve">2. W kwestiach nieuregulowanych niniejszym Regulaminem stosuje się przepisy Kodeksu cywilnego. </w:t>
      </w:r>
    </w:p>
    <w:p w14:paraId="717560FD" w14:textId="77777777" w:rsidR="003A1DF8" w:rsidRPr="003A1DF8" w:rsidRDefault="003A1DF8" w:rsidP="004435C3">
      <w:pPr>
        <w:pStyle w:val="Default"/>
        <w:spacing w:line="360" w:lineRule="auto"/>
        <w:rPr>
          <w:rFonts w:ascii="Palatino Linotype" w:hAnsi="Palatino Linotype"/>
          <w:color w:val="auto"/>
          <w:sz w:val="22"/>
          <w:szCs w:val="22"/>
        </w:rPr>
      </w:pPr>
    </w:p>
    <w:p w14:paraId="55237795" w14:textId="5E1FF65B" w:rsidR="00132B72" w:rsidRPr="003A1DF8" w:rsidRDefault="00132B72" w:rsidP="004435C3">
      <w:pPr>
        <w:spacing w:after="150" w:line="360" w:lineRule="auto"/>
        <w:jc w:val="center"/>
        <w:rPr>
          <w:rFonts w:ascii="Palatino Linotype" w:eastAsia="Candara" w:hAnsi="Palatino Linotype" w:cs="Candara"/>
          <w:b/>
          <w:bCs/>
        </w:rPr>
      </w:pPr>
    </w:p>
    <w:p w14:paraId="68030631" w14:textId="27FFC75F" w:rsidR="5579BBCB" w:rsidRPr="003A1DF8" w:rsidRDefault="009E4BDD" w:rsidP="004435C3">
      <w:pPr>
        <w:spacing w:after="0" w:line="360" w:lineRule="auto"/>
        <w:ind w:left="7788" w:firstLine="708"/>
        <w:rPr>
          <w:rFonts w:ascii="Palatino Linotype" w:eastAsia="Candara" w:hAnsi="Palatino Linotype" w:cs="Candara"/>
          <w:b/>
          <w:bCs/>
        </w:rPr>
      </w:pPr>
      <w:r>
        <w:rPr>
          <w:rFonts w:ascii="Palatino Linotype" w:eastAsia="Candara" w:hAnsi="Palatino Linotype" w:cs="Candara"/>
          <w:b/>
          <w:bCs/>
        </w:rPr>
        <w:t>Organizatorzy</w:t>
      </w:r>
    </w:p>
    <w:sectPr w:rsidR="5579BBCB" w:rsidRPr="003A1DF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F8A6B" w14:textId="77777777" w:rsidR="003C0448" w:rsidRDefault="003C0448">
      <w:pPr>
        <w:spacing w:after="0" w:line="240" w:lineRule="auto"/>
      </w:pPr>
      <w:r>
        <w:separator/>
      </w:r>
    </w:p>
  </w:endnote>
  <w:endnote w:type="continuationSeparator" w:id="0">
    <w:p w14:paraId="26821284" w14:textId="77777777" w:rsidR="003C0448" w:rsidRDefault="003C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5579BBCB" w14:paraId="53195371" w14:textId="77777777" w:rsidTr="5579BBCB">
      <w:trPr>
        <w:trHeight w:val="300"/>
      </w:trPr>
      <w:tc>
        <w:tcPr>
          <w:tcW w:w="3485" w:type="dxa"/>
        </w:tcPr>
        <w:p w14:paraId="35CE97E3" w14:textId="4E1F5BB0" w:rsidR="5579BBCB" w:rsidRDefault="5579BBCB" w:rsidP="5579BBCB">
          <w:pPr>
            <w:pStyle w:val="Nagwek"/>
            <w:ind w:left="-115"/>
          </w:pPr>
        </w:p>
      </w:tc>
      <w:tc>
        <w:tcPr>
          <w:tcW w:w="3485" w:type="dxa"/>
        </w:tcPr>
        <w:p w14:paraId="561AD98F" w14:textId="0B200FC0" w:rsidR="5579BBCB" w:rsidRDefault="5579BBCB" w:rsidP="5579BBCB">
          <w:pPr>
            <w:pStyle w:val="Nagwek"/>
            <w:jc w:val="center"/>
          </w:pPr>
        </w:p>
      </w:tc>
      <w:tc>
        <w:tcPr>
          <w:tcW w:w="3485" w:type="dxa"/>
        </w:tcPr>
        <w:p w14:paraId="2D1CD39F" w14:textId="4AE75E1D" w:rsidR="5579BBCB" w:rsidRDefault="5579BBCB" w:rsidP="5579BBCB">
          <w:pPr>
            <w:pStyle w:val="Nagwek"/>
            <w:ind w:right="-115"/>
            <w:jc w:val="right"/>
          </w:pPr>
        </w:p>
      </w:tc>
    </w:tr>
  </w:tbl>
  <w:p w14:paraId="5D0996D9" w14:textId="217A0633" w:rsidR="5579BBCB" w:rsidRDefault="002E6E76" w:rsidP="002E6E76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14CA4DF" wp14:editId="5300B529">
          <wp:extent cx="6645910" cy="96583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-sfinansowa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965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98469" w14:textId="77777777" w:rsidR="003C0448" w:rsidRDefault="003C0448">
      <w:pPr>
        <w:spacing w:after="0" w:line="240" w:lineRule="auto"/>
      </w:pPr>
      <w:r>
        <w:separator/>
      </w:r>
    </w:p>
  </w:footnote>
  <w:footnote w:type="continuationSeparator" w:id="0">
    <w:p w14:paraId="4999E545" w14:textId="77777777" w:rsidR="003C0448" w:rsidRDefault="003C0448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ZwkYDcUXrVV0gC" int2:id="4lLpGgFB">
      <int2:state int2:value="Rejected" int2:type="AugLoop_Text_Critique"/>
    </int2:textHash>
    <int2:textHash int2:hashCode="3STVOv9uFAOT3k" int2:id="CFxAFfHm">
      <int2:state int2:value="Rejected" int2:type="AugLoop_Text_Critique"/>
    </int2:textHash>
    <int2:textHash int2:hashCode="59CjYag3ARFpxY" int2:id="ZQmTdnVP">
      <int2:state int2:value="Rejected" int2:type="AugLoop_Text_Critique"/>
    </int2:textHash>
    <int2:textHash int2:hashCode="QKCx3YJJue50EX" int2:id="SA2F6r71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0D8A"/>
    <w:multiLevelType w:val="hybridMultilevel"/>
    <w:tmpl w:val="FFFFFFFF"/>
    <w:lvl w:ilvl="0" w:tplc="006C9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5A9C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DEDA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8A49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FE2C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BA9B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C2A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9A03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AE00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BF192"/>
    <w:multiLevelType w:val="hybridMultilevel"/>
    <w:tmpl w:val="FFFFFFFF"/>
    <w:lvl w:ilvl="0" w:tplc="A450120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A43C0506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C82AD2A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D7904FE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ECFC3C5E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3252FD68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54D8BA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E954D18E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B3C4D596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2C85858"/>
    <w:multiLevelType w:val="hybridMultilevel"/>
    <w:tmpl w:val="FFFFFFFF"/>
    <w:lvl w:ilvl="0" w:tplc="AE72B612">
      <w:start w:val="1"/>
      <w:numFmt w:val="decimal"/>
      <w:lvlText w:val="%1."/>
      <w:lvlJc w:val="left"/>
      <w:pPr>
        <w:ind w:left="720" w:hanging="360"/>
      </w:pPr>
    </w:lvl>
    <w:lvl w:ilvl="1" w:tplc="46881AFE">
      <w:start w:val="1"/>
      <w:numFmt w:val="lowerLetter"/>
      <w:lvlText w:val="%2."/>
      <w:lvlJc w:val="left"/>
      <w:pPr>
        <w:ind w:left="1440" w:hanging="360"/>
      </w:pPr>
    </w:lvl>
    <w:lvl w:ilvl="2" w:tplc="007A884C">
      <w:start w:val="1"/>
      <w:numFmt w:val="lowerRoman"/>
      <w:lvlText w:val="%3."/>
      <w:lvlJc w:val="right"/>
      <w:pPr>
        <w:ind w:left="2160" w:hanging="180"/>
      </w:pPr>
    </w:lvl>
    <w:lvl w:ilvl="3" w:tplc="490CBF14">
      <w:start w:val="1"/>
      <w:numFmt w:val="decimal"/>
      <w:lvlText w:val="%4."/>
      <w:lvlJc w:val="left"/>
      <w:pPr>
        <w:ind w:left="2880" w:hanging="360"/>
      </w:pPr>
    </w:lvl>
    <w:lvl w:ilvl="4" w:tplc="D9EEFAC6">
      <w:start w:val="1"/>
      <w:numFmt w:val="lowerLetter"/>
      <w:lvlText w:val="%5."/>
      <w:lvlJc w:val="left"/>
      <w:pPr>
        <w:ind w:left="3600" w:hanging="360"/>
      </w:pPr>
    </w:lvl>
    <w:lvl w:ilvl="5" w:tplc="3A869F82">
      <w:start w:val="1"/>
      <w:numFmt w:val="lowerRoman"/>
      <w:lvlText w:val="%6."/>
      <w:lvlJc w:val="right"/>
      <w:pPr>
        <w:ind w:left="4320" w:hanging="180"/>
      </w:pPr>
    </w:lvl>
    <w:lvl w:ilvl="6" w:tplc="C8EA60F4">
      <w:start w:val="1"/>
      <w:numFmt w:val="decimal"/>
      <w:lvlText w:val="%7."/>
      <w:lvlJc w:val="left"/>
      <w:pPr>
        <w:ind w:left="5040" w:hanging="360"/>
      </w:pPr>
    </w:lvl>
    <w:lvl w:ilvl="7" w:tplc="E612D556">
      <w:start w:val="1"/>
      <w:numFmt w:val="lowerLetter"/>
      <w:lvlText w:val="%8."/>
      <w:lvlJc w:val="left"/>
      <w:pPr>
        <w:ind w:left="5760" w:hanging="360"/>
      </w:pPr>
    </w:lvl>
    <w:lvl w:ilvl="8" w:tplc="E8C690C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F0AF0"/>
    <w:multiLevelType w:val="hybridMultilevel"/>
    <w:tmpl w:val="FFFFFFFF"/>
    <w:lvl w:ilvl="0" w:tplc="58CC0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20DF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80D5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563F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32B9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5863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28FD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EEED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6602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9A473"/>
    <w:multiLevelType w:val="hybridMultilevel"/>
    <w:tmpl w:val="FFFFFFFF"/>
    <w:lvl w:ilvl="0" w:tplc="814A6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6644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DCF2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EE0A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F470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4C66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E4D1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B09A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BA83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6BBFA"/>
    <w:multiLevelType w:val="hybridMultilevel"/>
    <w:tmpl w:val="FFFFFFFF"/>
    <w:lvl w:ilvl="0" w:tplc="C4CA311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7E829E72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EE4A313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6805A98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BDA8E9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53C62DA0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D8AA6C0A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7727908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A49A2056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D8AE3F8"/>
    <w:multiLevelType w:val="hybridMultilevel"/>
    <w:tmpl w:val="FFFFFFFF"/>
    <w:lvl w:ilvl="0" w:tplc="146E1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6C5C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90CD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D24A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C6D1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C8C9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2638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D432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A442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D7CEB"/>
    <w:multiLevelType w:val="hybridMultilevel"/>
    <w:tmpl w:val="649A0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C9044"/>
    <w:multiLevelType w:val="hybridMultilevel"/>
    <w:tmpl w:val="FFFFFFFF"/>
    <w:lvl w:ilvl="0" w:tplc="91282E26">
      <w:start w:val="1"/>
      <w:numFmt w:val="bullet"/>
      <w:lvlText w:val=""/>
      <w:lvlJc w:val="left"/>
      <w:pPr>
        <w:ind w:left="1068" w:hanging="360"/>
      </w:pPr>
      <w:rPr>
        <w:rFonts w:ascii="Symbol" w:hAnsi="Symbol" w:hint="default"/>
      </w:rPr>
    </w:lvl>
    <w:lvl w:ilvl="1" w:tplc="B8983DFC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533C9CEA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5E8268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8DAA1706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843C8146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27E76B0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B59CBBF8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8EE2DD3A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1C93ECF"/>
    <w:multiLevelType w:val="hybridMultilevel"/>
    <w:tmpl w:val="54BAF4AE"/>
    <w:lvl w:ilvl="0" w:tplc="6AA4A5BE">
      <w:start w:val="1"/>
      <w:numFmt w:val="decimal"/>
      <w:lvlText w:val="%1."/>
      <w:lvlJc w:val="left"/>
      <w:pPr>
        <w:ind w:left="720" w:hanging="360"/>
      </w:pPr>
      <w:rPr>
        <w:rFonts w:ascii="Palatino Linotype" w:eastAsia="Candara" w:hAnsi="Palatino Linotype" w:cs="Candara"/>
      </w:rPr>
    </w:lvl>
    <w:lvl w:ilvl="1" w:tplc="0108F5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28B5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969B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3A0E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26D7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5C2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182D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76BA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527A5"/>
    <w:multiLevelType w:val="hybridMultilevel"/>
    <w:tmpl w:val="FFFFFFFF"/>
    <w:lvl w:ilvl="0" w:tplc="87123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84DE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B4CA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F688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B22A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0AEF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E01D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82D5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325F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80E35"/>
    <w:multiLevelType w:val="hybridMultilevel"/>
    <w:tmpl w:val="1534C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F52CB"/>
    <w:multiLevelType w:val="hybridMultilevel"/>
    <w:tmpl w:val="FFFFFFFF"/>
    <w:lvl w:ilvl="0" w:tplc="A3741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824F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3864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BEF3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7041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EC0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647B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58E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60CD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256FE"/>
    <w:multiLevelType w:val="hybridMultilevel"/>
    <w:tmpl w:val="FFFFFFFF"/>
    <w:lvl w:ilvl="0" w:tplc="584CC5B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6D9088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E2D5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7A9A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5811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746A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CE4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BC39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66A1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6310B"/>
    <w:multiLevelType w:val="hybridMultilevel"/>
    <w:tmpl w:val="DD582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1"/>
  </w:num>
  <w:num w:numId="10">
    <w:abstractNumId w:val="13"/>
  </w:num>
  <w:num w:numId="11">
    <w:abstractNumId w:val="2"/>
  </w:num>
  <w:num w:numId="12">
    <w:abstractNumId w:val="9"/>
  </w:num>
  <w:num w:numId="13">
    <w:abstractNumId w:val="14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6875AAB"/>
    <w:rsid w:val="000064BA"/>
    <w:rsid w:val="00017FB1"/>
    <w:rsid w:val="000B3DDB"/>
    <w:rsid w:val="000C0930"/>
    <w:rsid w:val="00132B72"/>
    <w:rsid w:val="001F4DB2"/>
    <w:rsid w:val="00272153"/>
    <w:rsid w:val="00274291"/>
    <w:rsid w:val="002E6E76"/>
    <w:rsid w:val="00382E05"/>
    <w:rsid w:val="00396140"/>
    <w:rsid w:val="003A1DF8"/>
    <w:rsid w:val="003C0448"/>
    <w:rsid w:val="004435C3"/>
    <w:rsid w:val="00456443"/>
    <w:rsid w:val="004E3254"/>
    <w:rsid w:val="005533A9"/>
    <w:rsid w:val="005A0615"/>
    <w:rsid w:val="005F4987"/>
    <w:rsid w:val="00625450"/>
    <w:rsid w:val="006B1121"/>
    <w:rsid w:val="00752DB2"/>
    <w:rsid w:val="0077609D"/>
    <w:rsid w:val="007C54F7"/>
    <w:rsid w:val="007E3735"/>
    <w:rsid w:val="00881379"/>
    <w:rsid w:val="00894ED8"/>
    <w:rsid w:val="008B15C7"/>
    <w:rsid w:val="00946A12"/>
    <w:rsid w:val="00982EAD"/>
    <w:rsid w:val="009E4BDD"/>
    <w:rsid w:val="00A35CBA"/>
    <w:rsid w:val="00A63C37"/>
    <w:rsid w:val="00AD6459"/>
    <w:rsid w:val="00AE78D3"/>
    <w:rsid w:val="00BD66CF"/>
    <w:rsid w:val="00C74B48"/>
    <w:rsid w:val="00C8749D"/>
    <w:rsid w:val="00C907C4"/>
    <w:rsid w:val="00CB3EA3"/>
    <w:rsid w:val="00DF6B40"/>
    <w:rsid w:val="00E72637"/>
    <w:rsid w:val="00F33FA4"/>
    <w:rsid w:val="00FE2B68"/>
    <w:rsid w:val="3F345E9D"/>
    <w:rsid w:val="46875AAB"/>
    <w:rsid w:val="5579B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75AAB"/>
  <w15:chartTrackingRefBased/>
  <w15:docId w15:val="{8C30E203-ACB1-4639-87D4-F2400170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Default">
    <w:name w:val="Default"/>
    <w:rsid w:val="00132B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Sierżęga</dc:creator>
  <cp:keywords/>
  <dc:description/>
  <cp:lastModifiedBy>Śliwa Anna</cp:lastModifiedBy>
  <cp:revision>4</cp:revision>
  <cp:lastPrinted>2023-09-18T11:55:00Z</cp:lastPrinted>
  <dcterms:created xsi:type="dcterms:W3CDTF">2023-09-25T17:33:00Z</dcterms:created>
  <dcterms:modified xsi:type="dcterms:W3CDTF">2023-09-27T10:09:00Z</dcterms:modified>
</cp:coreProperties>
</file>